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D659D4" w14:textId="69529014" w:rsidR="00A761C2" w:rsidRDefault="00A761C2" w:rsidP="0063025F">
      <w:pPr>
        <w:spacing w:after="120" w:line="276" w:lineRule="auto"/>
        <w:jc w:val="center"/>
        <w:rPr>
          <w:rFonts w:ascii="Times New Roman" w:hAnsi="Times New Roman" w:cs="Times New Roman"/>
          <w:b/>
          <w:noProof/>
          <w:u w:val="single"/>
          <w:lang w:val="en-US"/>
        </w:rPr>
      </w:pPr>
      <w:r w:rsidRPr="00AD082F">
        <w:rPr>
          <w:rFonts w:ascii="Times New Roman" w:hAnsi="Times New Roman" w:cs="Times New Roman"/>
          <w:b/>
          <w:noProof/>
          <w:u w:val="single"/>
        </w:rPr>
        <w:t>ТЕХНИЧЕСК</w:t>
      </w:r>
      <w:r w:rsidR="00870C7A">
        <w:rPr>
          <w:rFonts w:ascii="Times New Roman" w:hAnsi="Times New Roman" w:cs="Times New Roman"/>
          <w:b/>
          <w:noProof/>
          <w:u w:val="single"/>
          <w:lang w:val="en-US"/>
        </w:rPr>
        <w:t>A</w:t>
      </w:r>
      <w:r w:rsidRPr="00AD082F">
        <w:rPr>
          <w:rFonts w:ascii="Times New Roman" w:hAnsi="Times New Roman" w:cs="Times New Roman"/>
          <w:b/>
          <w:noProof/>
          <w:u w:val="single"/>
        </w:rPr>
        <w:t xml:space="preserve"> </w:t>
      </w:r>
      <w:r w:rsidR="00870C7A">
        <w:rPr>
          <w:rFonts w:ascii="Times New Roman" w:hAnsi="Times New Roman" w:cs="Times New Roman"/>
          <w:b/>
          <w:noProof/>
          <w:u w:val="single"/>
        </w:rPr>
        <w:t>СПЕЦИФИКАЦИЯ</w:t>
      </w:r>
    </w:p>
    <w:p w14:paraId="4F73A5C7" w14:textId="77777777" w:rsidR="00EB5C61" w:rsidRPr="00AD082F" w:rsidRDefault="0063025F" w:rsidP="0063025F">
      <w:pPr>
        <w:numPr>
          <w:ilvl w:val="0"/>
          <w:numId w:val="14"/>
        </w:numPr>
        <w:spacing w:after="120" w:line="276" w:lineRule="auto"/>
        <w:ind w:left="0" w:firstLine="0"/>
        <w:jc w:val="both"/>
        <w:rPr>
          <w:rFonts w:ascii="Times New Roman" w:hAnsi="Times New Roman" w:cs="Times New Roman"/>
          <w:b/>
        </w:rPr>
      </w:pPr>
      <w:r w:rsidRPr="00AD082F">
        <w:rPr>
          <w:rFonts w:ascii="Times New Roman" w:hAnsi="Times New Roman" w:cs="Times New Roman"/>
          <w:b/>
        </w:rPr>
        <w:t xml:space="preserve"> </w:t>
      </w:r>
      <w:r w:rsidR="00EB5C61" w:rsidRPr="00AD082F">
        <w:rPr>
          <w:rFonts w:ascii="Times New Roman" w:hAnsi="Times New Roman" w:cs="Times New Roman"/>
          <w:b/>
        </w:rPr>
        <w:t>Обща информация</w:t>
      </w:r>
    </w:p>
    <w:p w14:paraId="334DFD6F" w14:textId="30028F8E" w:rsidR="00F22121" w:rsidRDefault="006D31B6" w:rsidP="009B0AB9">
      <w:pPr>
        <w:spacing w:after="120" w:line="276" w:lineRule="auto"/>
        <w:jc w:val="both"/>
        <w:rPr>
          <w:rFonts w:ascii="Times New Roman" w:hAnsi="Times New Roman" w:cs="Times New Roman"/>
        </w:rPr>
      </w:pPr>
      <w:bookmarkStart w:id="0" w:name="_Hlk515238197"/>
      <w:r>
        <w:rPr>
          <w:rFonts w:ascii="Times New Roman" w:hAnsi="Times New Roman" w:cs="Times New Roman"/>
        </w:rPr>
        <w:t>П</w:t>
      </w:r>
      <w:r w:rsidR="00EB5C61" w:rsidRPr="004C7D25">
        <w:rPr>
          <w:rFonts w:ascii="Times New Roman" w:hAnsi="Times New Roman" w:cs="Times New Roman"/>
        </w:rPr>
        <w:t xml:space="preserve">роект </w:t>
      </w:r>
      <w:r w:rsidR="00CD7D8E" w:rsidRPr="004C7D25">
        <w:rPr>
          <w:rFonts w:ascii="Times New Roman" w:hAnsi="Times New Roman" w:cs="Times New Roman"/>
        </w:rPr>
        <w:t>DRP0200037</w:t>
      </w:r>
      <w:r w:rsidR="00EB5C61" w:rsidRPr="004C7D25">
        <w:rPr>
          <w:rFonts w:ascii="Times New Roman" w:hAnsi="Times New Roman" w:cs="Times New Roman"/>
        </w:rPr>
        <w:t xml:space="preserve"> </w:t>
      </w:r>
      <w:r w:rsidR="00E02DD8" w:rsidRPr="004C7D25">
        <w:rPr>
          <w:rFonts w:ascii="Times New Roman" w:hAnsi="Times New Roman" w:cs="Times New Roman"/>
        </w:rPr>
        <w:t>„</w:t>
      </w:r>
      <w:r w:rsidR="005E265C" w:rsidRPr="004C7D25">
        <w:rPr>
          <w:rFonts w:ascii="Times New Roman" w:hAnsi="Times New Roman" w:cs="Times New Roman"/>
        </w:rPr>
        <w:t>Координирано действие по река Дунав за титаничното усилие за справяне със замърсяването на водите с опасни вещества при променящ се натиск, предизвикателства и цели</w:t>
      </w:r>
      <w:r w:rsidR="00E02DD8" w:rsidRPr="004C7D25">
        <w:rPr>
          <w:rFonts w:ascii="Times New Roman" w:hAnsi="Times New Roman" w:cs="Times New Roman"/>
        </w:rPr>
        <w:t>“</w:t>
      </w:r>
      <w:r w:rsidR="009B0AB9" w:rsidRPr="004C7D25">
        <w:rPr>
          <w:rFonts w:ascii="Times New Roman" w:hAnsi="Times New Roman" w:cs="Times New Roman"/>
        </w:rPr>
        <w:t xml:space="preserve"> (</w:t>
      </w:r>
      <w:r w:rsidR="00CD7D8E" w:rsidRPr="004C7D25">
        <w:rPr>
          <w:rFonts w:ascii="Times New Roman" w:hAnsi="Times New Roman" w:cs="Times New Roman"/>
        </w:rPr>
        <w:t xml:space="preserve">Coordinated Danube Action for the </w:t>
      </w:r>
      <w:r w:rsidR="00CD7D8E" w:rsidRPr="000F436D">
        <w:rPr>
          <w:rFonts w:ascii="Times New Roman" w:hAnsi="Times New Roman" w:cs="Times New Roman"/>
        </w:rPr>
        <w:t>titanic endeavor of tackling hazardous substances water pollution under changing pressures, challenges and targets</w:t>
      </w:r>
      <w:r w:rsidR="009B0AB9" w:rsidRPr="000F436D">
        <w:rPr>
          <w:rFonts w:ascii="Times New Roman" w:hAnsi="Times New Roman" w:cs="Times New Roman"/>
        </w:rPr>
        <w:t>)</w:t>
      </w:r>
      <w:r w:rsidR="00B46370" w:rsidRPr="000F436D">
        <w:rPr>
          <w:rFonts w:ascii="Times New Roman" w:hAnsi="Times New Roman" w:cs="Times New Roman"/>
        </w:rPr>
        <w:t xml:space="preserve"> с акроним</w:t>
      </w:r>
      <w:r w:rsidR="00575E91" w:rsidRPr="000F436D">
        <w:rPr>
          <w:rFonts w:ascii="Times New Roman" w:hAnsi="Times New Roman" w:cs="Times New Roman"/>
        </w:rPr>
        <w:t xml:space="preserve"> </w:t>
      </w:r>
      <w:r w:rsidR="00CD7D8E" w:rsidRPr="000F436D">
        <w:rPr>
          <w:rFonts w:ascii="Times New Roman" w:hAnsi="Times New Roman" w:cs="Times New Roman"/>
        </w:rPr>
        <w:t>Tethys</w:t>
      </w:r>
      <w:r w:rsidR="00786FD7" w:rsidRPr="000F436D">
        <w:rPr>
          <w:rFonts w:ascii="Times New Roman" w:hAnsi="Times New Roman" w:cs="Times New Roman"/>
        </w:rPr>
        <w:t xml:space="preserve"> е</w:t>
      </w:r>
      <w:r w:rsidR="00EB5C61" w:rsidRPr="000F436D">
        <w:rPr>
          <w:rFonts w:ascii="Times New Roman" w:hAnsi="Times New Roman" w:cs="Times New Roman"/>
        </w:rPr>
        <w:t xml:space="preserve"> финансиран по </w:t>
      </w:r>
      <w:r w:rsidR="000F436D">
        <w:rPr>
          <w:rFonts w:ascii="Times New Roman" w:hAnsi="Times New Roman" w:cs="Times New Roman"/>
        </w:rPr>
        <w:t>п</w:t>
      </w:r>
      <w:r w:rsidR="002F3CA6" w:rsidRPr="000F436D">
        <w:rPr>
          <w:rFonts w:ascii="Times New Roman" w:hAnsi="Times New Roman" w:cs="Times New Roman"/>
        </w:rPr>
        <w:t xml:space="preserve">рограма </w:t>
      </w:r>
      <w:r w:rsidR="000F436D" w:rsidRPr="000F436D">
        <w:rPr>
          <w:rFonts w:ascii="Times New Roman" w:hAnsi="Times New Roman" w:cs="Times New Roman"/>
          <w:lang w:val="en-US"/>
        </w:rPr>
        <w:t>INTERREG VI-</w:t>
      </w:r>
      <w:r w:rsidR="000F436D" w:rsidRPr="000F436D">
        <w:rPr>
          <w:rFonts w:ascii="Times New Roman" w:hAnsi="Times New Roman" w:cs="Times New Roman"/>
        </w:rPr>
        <w:t>Б Дунавски Регион 2021-2027</w:t>
      </w:r>
      <w:r w:rsidR="00EB5C61" w:rsidRPr="000F436D">
        <w:rPr>
          <w:rFonts w:ascii="Times New Roman" w:hAnsi="Times New Roman" w:cs="Times New Roman"/>
        </w:rPr>
        <w:t>.</w:t>
      </w:r>
      <w:bookmarkEnd w:id="0"/>
      <w:r w:rsidR="002F3CA6" w:rsidRPr="00AD082F">
        <w:rPr>
          <w:rFonts w:ascii="Times New Roman" w:hAnsi="Times New Roman" w:cs="Times New Roman"/>
        </w:rPr>
        <w:t xml:space="preserve"> </w:t>
      </w:r>
    </w:p>
    <w:p w14:paraId="27D5F9CD" w14:textId="6A2C9AEF" w:rsidR="002D2A4D" w:rsidRDefault="001D5A48" w:rsidP="009B0AB9">
      <w:pPr>
        <w:spacing w:after="120" w:line="276" w:lineRule="auto"/>
        <w:jc w:val="both"/>
        <w:rPr>
          <w:rFonts w:ascii="Times New Roman" w:hAnsi="Times New Roman" w:cs="Times New Roman"/>
        </w:rPr>
      </w:pPr>
      <w:r w:rsidRPr="00AD082F">
        <w:rPr>
          <w:rFonts w:ascii="Times New Roman" w:hAnsi="Times New Roman" w:cs="Times New Roman"/>
        </w:rPr>
        <w:t>Проектът има за цел да постигне траен и ефективен транснационален контрол за намаляване на замърсяването на водата с опасни вещества</w:t>
      </w:r>
      <w:r w:rsidR="00350A68">
        <w:rPr>
          <w:rFonts w:ascii="Times New Roman" w:hAnsi="Times New Roman" w:cs="Times New Roman"/>
        </w:rPr>
        <w:t xml:space="preserve"> като </w:t>
      </w:r>
      <w:r w:rsidRPr="00AD082F">
        <w:rPr>
          <w:rFonts w:ascii="Times New Roman" w:hAnsi="Times New Roman" w:cs="Times New Roman"/>
        </w:rPr>
        <w:t>обедин</w:t>
      </w:r>
      <w:r w:rsidR="00350A68">
        <w:rPr>
          <w:rFonts w:ascii="Times New Roman" w:hAnsi="Times New Roman" w:cs="Times New Roman"/>
        </w:rPr>
        <w:t>и</w:t>
      </w:r>
      <w:r w:rsidRPr="00AD082F">
        <w:rPr>
          <w:rFonts w:ascii="Times New Roman" w:hAnsi="Times New Roman" w:cs="Times New Roman"/>
        </w:rPr>
        <w:t xml:space="preserve"> усилията на всички държави от басейна на река Дунав</w:t>
      </w:r>
      <w:r w:rsidR="0026469A">
        <w:rPr>
          <w:rFonts w:ascii="Times New Roman" w:hAnsi="Times New Roman" w:cs="Times New Roman"/>
        </w:rPr>
        <w:t xml:space="preserve"> за </w:t>
      </w:r>
      <w:r w:rsidRPr="00AD082F">
        <w:rPr>
          <w:rFonts w:ascii="Times New Roman" w:hAnsi="Times New Roman" w:cs="Times New Roman"/>
        </w:rPr>
        <w:t>на</w:t>
      </w:r>
      <w:r w:rsidR="0026469A">
        <w:rPr>
          <w:rFonts w:ascii="Times New Roman" w:hAnsi="Times New Roman" w:cs="Times New Roman"/>
        </w:rPr>
        <w:t>миране на</w:t>
      </w:r>
      <w:r w:rsidRPr="00AD082F">
        <w:rPr>
          <w:rFonts w:ascii="Times New Roman" w:hAnsi="Times New Roman" w:cs="Times New Roman"/>
        </w:rPr>
        <w:t xml:space="preserve"> ефективни начини за справяне със замърсяването, чрез подобряване на мониторинга, управлението и наличните модели за оценка на замърсяването, както и чрез изграждането на административен капацитет.</w:t>
      </w:r>
      <w:r w:rsidR="003E3BE6" w:rsidRPr="00AD082F">
        <w:rPr>
          <w:rFonts w:ascii="Times New Roman" w:hAnsi="Times New Roman" w:cs="Times New Roman"/>
        </w:rPr>
        <w:t xml:space="preserve"> Водещ партньор в проекта е Техническият университет във Виена, Австрия.</w:t>
      </w:r>
      <w:r w:rsidR="00654395">
        <w:rPr>
          <w:rFonts w:ascii="Times New Roman" w:hAnsi="Times New Roman" w:cs="Times New Roman"/>
        </w:rPr>
        <w:t xml:space="preserve"> </w:t>
      </w:r>
    </w:p>
    <w:p w14:paraId="75689877" w14:textId="4461578F" w:rsidR="00E22998" w:rsidRDefault="00F736D7" w:rsidP="00E22998">
      <w:pPr>
        <w:jc w:val="both"/>
        <w:rPr>
          <w:rFonts w:ascii="Times New Roman" w:hAnsi="Times New Roman" w:cs="Times New Roman"/>
          <w:lang w:val="en-US"/>
        </w:rPr>
      </w:pPr>
      <w:r w:rsidRPr="00E03DAB">
        <w:rPr>
          <w:rFonts w:ascii="Times New Roman" w:hAnsi="Times New Roman" w:cs="Times New Roman"/>
        </w:rPr>
        <w:t>Сдружение „</w:t>
      </w:r>
      <w:r w:rsidR="00654395" w:rsidRPr="00E03DAB">
        <w:rPr>
          <w:rFonts w:ascii="Times New Roman" w:hAnsi="Times New Roman" w:cs="Times New Roman"/>
        </w:rPr>
        <w:t>Б</w:t>
      </w:r>
      <w:r w:rsidRPr="00E03DAB">
        <w:rPr>
          <w:rFonts w:ascii="Times New Roman" w:hAnsi="Times New Roman" w:cs="Times New Roman"/>
        </w:rPr>
        <w:t xml:space="preserve">ългарска </w:t>
      </w:r>
      <w:r w:rsidR="00385BFC" w:rsidRPr="00E03DAB">
        <w:rPr>
          <w:rFonts w:ascii="Times New Roman" w:hAnsi="Times New Roman" w:cs="Times New Roman"/>
        </w:rPr>
        <w:t>а</w:t>
      </w:r>
      <w:r w:rsidRPr="00E03DAB">
        <w:rPr>
          <w:rFonts w:ascii="Times New Roman" w:hAnsi="Times New Roman" w:cs="Times New Roman"/>
        </w:rPr>
        <w:t xml:space="preserve">социация по </w:t>
      </w:r>
      <w:r w:rsidR="00385BFC" w:rsidRPr="00E03DAB">
        <w:rPr>
          <w:rFonts w:ascii="Times New Roman" w:hAnsi="Times New Roman" w:cs="Times New Roman"/>
        </w:rPr>
        <w:t>в</w:t>
      </w:r>
      <w:r w:rsidRPr="00E03DAB">
        <w:rPr>
          <w:rFonts w:ascii="Times New Roman" w:hAnsi="Times New Roman" w:cs="Times New Roman"/>
        </w:rPr>
        <w:t>одите</w:t>
      </w:r>
      <w:r w:rsidR="00385BFC" w:rsidRPr="00E03DAB">
        <w:rPr>
          <w:rFonts w:ascii="Times New Roman" w:hAnsi="Times New Roman" w:cs="Times New Roman"/>
        </w:rPr>
        <w:t xml:space="preserve"> – </w:t>
      </w:r>
      <w:r w:rsidR="006D16E0" w:rsidRPr="00E03DAB">
        <w:rPr>
          <w:rFonts w:ascii="Times New Roman" w:hAnsi="Times New Roman" w:cs="Times New Roman"/>
        </w:rPr>
        <w:t>БАВ“</w:t>
      </w:r>
      <w:r w:rsidR="00654395" w:rsidRPr="00E03DAB">
        <w:rPr>
          <w:rFonts w:ascii="Times New Roman" w:hAnsi="Times New Roman" w:cs="Times New Roman"/>
        </w:rPr>
        <w:t xml:space="preserve"> </w:t>
      </w:r>
      <w:r w:rsidRPr="00E03DAB">
        <w:rPr>
          <w:rFonts w:ascii="Times New Roman" w:hAnsi="Times New Roman" w:cs="Times New Roman"/>
        </w:rPr>
        <w:t>участва във всички дейности на проекта</w:t>
      </w:r>
      <w:r w:rsidR="00BA5FBF">
        <w:rPr>
          <w:rFonts w:ascii="Times New Roman" w:hAnsi="Times New Roman" w:cs="Times New Roman"/>
        </w:rPr>
        <w:t>,</w:t>
      </w:r>
      <w:r w:rsidRPr="00E03DAB">
        <w:rPr>
          <w:rFonts w:ascii="Times New Roman" w:hAnsi="Times New Roman" w:cs="Times New Roman"/>
        </w:rPr>
        <w:t xml:space="preserve"> </w:t>
      </w:r>
      <w:r w:rsidR="009B135C" w:rsidRPr="00E03DAB">
        <w:rPr>
          <w:rFonts w:ascii="Times New Roman" w:hAnsi="Times New Roman" w:cs="Times New Roman"/>
        </w:rPr>
        <w:t>като</w:t>
      </w:r>
      <w:r w:rsidRPr="00E03DAB">
        <w:rPr>
          <w:rFonts w:ascii="Times New Roman" w:hAnsi="Times New Roman" w:cs="Times New Roman"/>
        </w:rPr>
        <w:t xml:space="preserve"> </w:t>
      </w:r>
      <w:r w:rsidR="00BA5FBF">
        <w:rPr>
          <w:rFonts w:ascii="Times New Roman" w:hAnsi="Times New Roman" w:cs="Times New Roman"/>
        </w:rPr>
        <w:t xml:space="preserve">една от тях е </w:t>
      </w:r>
      <w:r w:rsidR="00E03DAB" w:rsidRPr="00BA5FBF">
        <w:rPr>
          <w:rFonts w:ascii="Times New Roman" w:hAnsi="Times New Roman" w:cs="Times New Roman"/>
        </w:rPr>
        <w:t xml:space="preserve">Дейност 2.2:  </w:t>
      </w:r>
      <w:r w:rsidR="00E03DAB" w:rsidRPr="00BA5FBF">
        <w:rPr>
          <w:rFonts w:ascii="Times New Roman" w:hAnsi="Times New Roman" w:cs="Times New Roman"/>
          <w:i/>
          <w:iCs/>
        </w:rPr>
        <w:t>Демонстрация и внедряване на симулационни модели за опасните вещества на национално равнище като оперативни инструменти за оценка на риска и подкрепа на политиките.</w:t>
      </w:r>
      <w:r w:rsidR="00BA5FBF">
        <w:rPr>
          <w:rFonts w:ascii="Times New Roman" w:hAnsi="Times New Roman" w:cs="Times New Roman"/>
        </w:rPr>
        <w:t xml:space="preserve"> </w:t>
      </w:r>
      <w:r w:rsidR="00E22998">
        <w:rPr>
          <w:rFonts w:ascii="Times New Roman" w:hAnsi="Times New Roman" w:cs="Times New Roman"/>
        </w:rPr>
        <w:t xml:space="preserve"> </w:t>
      </w:r>
    </w:p>
    <w:p w14:paraId="699DF6B1" w14:textId="77777777" w:rsidR="007B4E01" w:rsidRPr="007B4E01" w:rsidRDefault="007B4E01" w:rsidP="00E22998">
      <w:pPr>
        <w:jc w:val="both"/>
        <w:rPr>
          <w:rFonts w:ascii="Times New Roman" w:hAnsi="Times New Roman" w:cs="Times New Roman"/>
          <w:lang w:val="en-US"/>
        </w:rPr>
      </w:pPr>
    </w:p>
    <w:p w14:paraId="2BF75BB1" w14:textId="4B1E9866" w:rsidR="00A85E4F" w:rsidRPr="00AD082F" w:rsidRDefault="0063025F" w:rsidP="0063025F">
      <w:pPr>
        <w:numPr>
          <w:ilvl w:val="0"/>
          <w:numId w:val="14"/>
        </w:numPr>
        <w:spacing w:after="120" w:line="276" w:lineRule="auto"/>
        <w:ind w:left="0" w:firstLine="0"/>
        <w:jc w:val="both"/>
        <w:rPr>
          <w:rFonts w:ascii="Times New Roman" w:hAnsi="Times New Roman" w:cs="Times New Roman"/>
          <w:b/>
        </w:rPr>
      </w:pPr>
      <w:r w:rsidRPr="00AD082F">
        <w:rPr>
          <w:rFonts w:ascii="Times New Roman" w:hAnsi="Times New Roman" w:cs="Times New Roman"/>
          <w:b/>
        </w:rPr>
        <w:t xml:space="preserve"> </w:t>
      </w:r>
      <w:r w:rsidR="00E84D25">
        <w:rPr>
          <w:rFonts w:ascii="Times New Roman" w:hAnsi="Times New Roman" w:cs="Times New Roman"/>
          <w:b/>
        </w:rPr>
        <w:t xml:space="preserve">Цел </w:t>
      </w:r>
      <w:r w:rsidR="00BA5FBF">
        <w:rPr>
          <w:rFonts w:ascii="Times New Roman" w:hAnsi="Times New Roman" w:cs="Times New Roman"/>
          <w:b/>
        </w:rPr>
        <w:t>и описание на поръчката</w:t>
      </w:r>
    </w:p>
    <w:p w14:paraId="3BBDE618" w14:textId="4D100C20" w:rsidR="00E84D25" w:rsidRDefault="008E65DE" w:rsidP="004C7D25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Специфична задача</w:t>
      </w:r>
      <w:r w:rsidR="00E84D25">
        <w:rPr>
          <w:rFonts w:ascii="Times New Roman" w:hAnsi="Times New Roman" w:cs="Times New Roman"/>
          <w:bCs/>
        </w:rPr>
        <w:t xml:space="preserve"> </w:t>
      </w:r>
      <w:r w:rsidR="00E84D25">
        <w:rPr>
          <w:rFonts w:ascii="Times New Roman" w:hAnsi="Times New Roman" w:cs="Times New Roman"/>
          <w:bCs/>
          <w:lang w:val="en-US"/>
        </w:rPr>
        <w:t>2</w:t>
      </w:r>
      <w:r>
        <w:rPr>
          <w:rFonts w:ascii="Times New Roman" w:hAnsi="Times New Roman" w:cs="Times New Roman"/>
          <w:bCs/>
        </w:rPr>
        <w:t xml:space="preserve"> от проекта </w:t>
      </w:r>
      <w:r>
        <w:rPr>
          <w:rFonts w:ascii="Times New Roman" w:hAnsi="Times New Roman" w:cs="Times New Roman"/>
          <w:bCs/>
          <w:lang w:val="en-US"/>
        </w:rPr>
        <w:t>Tethys</w:t>
      </w:r>
      <w:r w:rsidR="00E84D25">
        <w:rPr>
          <w:rFonts w:ascii="Times New Roman" w:hAnsi="Times New Roman" w:cs="Times New Roman"/>
          <w:bCs/>
          <w:lang w:val="en-US"/>
        </w:rPr>
        <w:t xml:space="preserve"> </w:t>
      </w:r>
      <w:r w:rsidR="00E84D25">
        <w:rPr>
          <w:rFonts w:ascii="Times New Roman" w:hAnsi="Times New Roman" w:cs="Times New Roman"/>
          <w:bCs/>
        </w:rPr>
        <w:t xml:space="preserve">е </w:t>
      </w:r>
      <w:r w:rsidR="00BA5FBF">
        <w:rPr>
          <w:rFonts w:ascii="Times New Roman" w:hAnsi="Times New Roman" w:cs="Times New Roman"/>
          <w:bCs/>
        </w:rPr>
        <w:t>свързвана с разработването на софтуерен</w:t>
      </w:r>
      <w:r w:rsidR="00E84D25">
        <w:rPr>
          <w:rFonts w:ascii="Times New Roman" w:hAnsi="Times New Roman" w:cs="Times New Roman"/>
          <w:bCs/>
        </w:rPr>
        <w:t xml:space="preserve"> симулационен модел </w:t>
      </w:r>
      <w:r w:rsidR="00E84D25">
        <w:rPr>
          <w:rFonts w:ascii="Times New Roman" w:hAnsi="Times New Roman" w:cs="Times New Roman"/>
          <w:bCs/>
          <w:lang w:val="en-US"/>
        </w:rPr>
        <w:t>(</w:t>
      </w:r>
      <w:r w:rsidR="00E84D25">
        <w:rPr>
          <w:rFonts w:ascii="Times New Roman" w:hAnsi="Times New Roman" w:cs="Times New Roman"/>
          <w:bCs/>
        </w:rPr>
        <w:t xml:space="preserve">с наименование </w:t>
      </w:r>
      <w:proofErr w:type="spellStart"/>
      <w:r w:rsidR="00E84D25">
        <w:rPr>
          <w:rFonts w:ascii="Times New Roman" w:hAnsi="Times New Roman" w:cs="Times New Roman"/>
          <w:bCs/>
          <w:lang w:val="en-US"/>
        </w:rPr>
        <w:t>MoRE</w:t>
      </w:r>
      <w:proofErr w:type="spellEnd"/>
      <w:r w:rsidR="00E84D25">
        <w:rPr>
          <w:rFonts w:ascii="Times New Roman" w:hAnsi="Times New Roman" w:cs="Times New Roman"/>
          <w:bCs/>
          <w:lang w:val="en-US"/>
        </w:rPr>
        <w:t>),</w:t>
      </w:r>
      <w:r w:rsidR="00E84D25">
        <w:rPr>
          <w:rFonts w:ascii="Times New Roman" w:hAnsi="Times New Roman" w:cs="Times New Roman"/>
          <w:bCs/>
        </w:rPr>
        <w:t xml:space="preserve"> който </w:t>
      </w:r>
      <w:r w:rsidR="00BA5FBF">
        <w:rPr>
          <w:rFonts w:ascii="Times New Roman" w:hAnsi="Times New Roman" w:cs="Times New Roman"/>
          <w:bCs/>
        </w:rPr>
        <w:t>е насочен към моделирането на разпространението на опасни вещества в природните води</w:t>
      </w:r>
      <w:r>
        <w:rPr>
          <w:rFonts w:ascii="Times New Roman" w:hAnsi="Times New Roman" w:cs="Times New Roman"/>
          <w:bCs/>
        </w:rPr>
        <w:t xml:space="preserve">. В проекта </w:t>
      </w:r>
      <w:r>
        <w:rPr>
          <w:rFonts w:ascii="Times New Roman" w:hAnsi="Times New Roman" w:cs="Times New Roman"/>
          <w:bCs/>
          <w:lang w:val="en-US"/>
        </w:rPr>
        <w:t>Tethys</w:t>
      </w:r>
      <w:r>
        <w:rPr>
          <w:rFonts w:ascii="Times New Roman" w:hAnsi="Times New Roman" w:cs="Times New Roman"/>
          <w:bCs/>
        </w:rPr>
        <w:t>, тази задача е разделена на две дейности на база териториален обхват: Дейност 2.1, която обхваща цялата водосборната област на река Дунав (т.е. международен модел) и Дейност 2.2, която представлява национален модел, който е насочен само към водосборната област на реката, попадаща на територията на Република България</w:t>
      </w:r>
      <w:r w:rsidR="00E84D25">
        <w:rPr>
          <w:rFonts w:ascii="Times New Roman" w:hAnsi="Times New Roman" w:cs="Times New Roman"/>
          <w:bCs/>
        </w:rPr>
        <w:t>.</w:t>
      </w:r>
      <w:r>
        <w:rPr>
          <w:rFonts w:ascii="Times New Roman" w:hAnsi="Times New Roman" w:cs="Times New Roman"/>
          <w:bCs/>
        </w:rPr>
        <w:t xml:space="preserve"> Разликата между двата модела е в детайлизацията и акуратността на входните данни, като е предвидено националния модел да надгради международния – т.е. предвижда се входните данни на национално ниво да са по-подробни и по-точни. </w:t>
      </w:r>
    </w:p>
    <w:p w14:paraId="6401EBB0" w14:textId="77777777" w:rsidR="00CF4991" w:rsidRPr="00454630" w:rsidRDefault="00CF4991" w:rsidP="00CF4991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/>
        </w:rPr>
      </w:pPr>
      <w:r w:rsidRPr="00454630">
        <w:rPr>
          <w:rFonts w:ascii="Times New Roman" w:hAnsi="Times New Roman" w:cs="Times New Roman"/>
          <w:b/>
        </w:rPr>
        <w:t xml:space="preserve">В моделът </w:t>
      </w:r>
      <w:proofErr w:type="spellStart"/>
      <w:r w:rsidRPr="00454630">
        <w:rPr>
          <w:rFonts w:ascii="Times New Roman" w:hAnsi="Times New Roman" w:cs="Times New Roman"/>
          <w:b/>
          <w:lang w:val="en-US"/>
        </w:rPr>
        <w:t>MoRE</w:t>
      </w:r>
      <w:proofErr w:type="spellEnd"/>
      <w:r w:rsidRPr="00454630">
        <w:rPr>
          <w:rFonts w:ascii="Times New Roman" w:hAnsi="Times New Roman" w:cs="Times New Roman"/>
          <w:b/>
        </w:rPr>
        <w:t xml:space="preserve">, обследваната територия се разпределя на водосборни области, наречени </w:t>
      </w:r>
      <w:r w:rsidRPr="00454630">
        <w:rPr>
          <w:rFonts w:ascii="Times New Roman" w:hAnsi="Times New Roman" w:cs="Times New Roman"/>
          <w:b/>
          <w:i/>
          <w:iCs/>
        </w:rPr>
        <w:t>аналитични еденици (АЕ)</w:t>
      </w:r>
      <w:r w:rsidRPr="00454630">
        <w:rPr>
          <w:rFonts w:ascii="Times New Roman" w:hAnsi="Times New Roman" w:cs="Times New Roman"/>
          <w:b/>
        </w:rPr>
        <w:t>. За всяка</w:t>
      </w:r>
      <w:r w:rsidRPr="00454630">
        <w:rPr>
          <w:rFonts w:ascii="Times New Roman" w:hAnsi="Times New Roman" w:cs="Times New Roman"/>
          <w:b/>
          <w:lang w:val="en-US"/>
        </w:rPr>
        <w:t xml:space="preserve"> </w:t>
      </w:r>
      <w:r w:rsidRPr="00454630">
        <w:rPr>
          <w:rFonts w:ascii="Times New Roman" w:hAnsi="Times New Roman" w:cs="Times New Roman"/>
          <w:b/>
        </w:rPr>
        <w:t xml:space="preserve">една така обособена територия </w:t>
      </w:r>
      <w:r w:rsidRPr="00454630">
        <w:rPr>
          <w:rFonts w:ascii="Times New Roman" w:hAnsi="Times New Roman" w:cs="Times New Roman"/>
          <w:b/>
          <w:lang w:val="en-US"/>
        </w:rPr>
        <w:t xml:space="preserve">(AE) </w:t>
      </w:r>
      <w:r w:rsidRPr="00454630">
        <w:rPr>
          <w:rFonts w:ascii="Times New Roman" w:hAnsi="Times New Roman" w:cs="Times New Roman"/>
          <w:b/>
        </w:rPr>
        <w:t>е необходимо да се набавят и въведат набор от данни, като обект на настоящата поръчка са:</w:t>
      </w:r>
    </w:p>
    <w:p w14:paraId="05F52A0C" w14:textId="77777777" w:rsidR="00A04028" w:rsidRPr="00454630" w:rsidRDefault="00A04028" w:rsidP="00A04028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/>
          <w:u w:val="single"/>
          <w:lang w:val="en-US"/>
        </w:rPr>
      </w:pPr>
      <w:r w:rsidRPr="00454630">
        <w:rPr>
          <w:rFonts w:ascii="Times New Roman" w:hAnsi="Times New Roman" w:cs="Times New Roman"/>
          <w:b/>
          <w:u w:val="single"/>
        </w:rPr>
        <w:t xml:space="preserve">- </w:t>
      </w:r>
      <w:r w:rsidRPr="00454630">
        <w:rPr>
          <w:rFonts w:ascii="Times New Roman" w:hAnsi="Times New Roman" w:cs="Times New Roman"/>
          <w:b/>
          <w:i/>
          <w:iCs/>
          <w:u w:val="single"/>
        </w:rPr>
        <w:t>Средногодишен повърхностен оток от всяка една АЕ (м</w:t>
      </w:r>
      <w:r w:rsidRPr="00454630">
        <w:rPr>
          <w:rFonts w:ascii="Times New Roman" w:hAnsi="Times New Roman" w:cs="Times New Roman"/>
          <w:b/>
          <w:i/>
          <w:iCs/>
          <w:u w:val="single"/>
          <w:vertAlign w:val="superscript"/>
        </w:rPr>
        <w:t>3</w:t>
      </w:r>
      <w:r w:rsidRPr="00454630">
        <w:rPr>
          <w:rFonts w:ascii="Times New Roman" w:hAnsi="Times New Roman" w:cs="Times New Roman"/>
          <w:b/>
          <w:i/>
          <w:iCs/>
          <w:u w:val="single"/>
        </w:rPr>
        <w:t>/с)</w:t>
      </w:r>
    </w:p>
    <w:p w14:paraId="38BBACC8" w14:textId="519DE761" w:rsidR="00CF4991" w:rsidRPr="00454630" w:rsidRDefault="00CF4991" w:rsidP="00CF4991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/>
          <w:i/>
          <w:iCs/>
          <w:u w:val="single"/>
        </w:rPr>
      </w:pPr>
      <w:r w:rsidRPr="00454630">
        <w:rPr>
          <w:rFonts w:ascii="Times New Roman" w:hAnsi="Times New Roman" w:cs="Times New Roman"/>
          <w:b/>
          <w:i/>
          <w:iCs/>
          <w:u w:val="single"/>
        </w:rPr>
        <w:t>- Средномесечно количество валежи във всяка една АЕ (мм/месец)</w:t>
      </w:r>
    </w:p>
    <w:p w14:paraId="0B2D8C3F" w14:textId="7ACBE82B" w:rsidR="00454630" w:rsidRDefault="00454630" w:rsidP="00CF4991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Cs/>
        </w:rPr>
        <w:t xml:space="preserve">За валидацията на националния модел </w:t>
      </w:r>
      <w:proofErr w:type="spellStart"/>
      <w:r>
        <w:rPr>
          <w:rFonts w:ascii="Times New Roman" w:hAnsi="Times New Roman" w:cs="Times New Roman"/>
          <w:bCs/>
          <w:lang w:val="en-US"/>
        </w:rPr>
        <w:t>MoRE</w:t>
      </w:r>
      <w:proofErr w:type="spellEnd"/>
      <w:r>
        <w:rPr>
          <w:rFonts w:ascii="Times New Roman" w:hAnsi="Times New Roman" w:cs="Times New Roman"/>
          <w:bCs/>
        </w:rPr>
        <w:t xml:space="preserve">, в рамките на проект </w:t>
      </w:r>
      <w:r>
        <w:rPr>
          <w:rFonts w:ascii="Times New Roman" w:hAnsi="Times New Roman" w:cs="Times New Roman"/>
          <w:bCs/>
          <w:lang w:val="en-US"/>
        </w:rPr>
        <w:t xml:space="preserve">Tethys </w:t>
      </w:r>
      <w:r>
        <w:rPr>
          <w:rFonts w:ascii="Times New Roman" w:hAnsi="Times New Roman" w:cs="Times New Roman"/>
          <w:bCs/>
        </w:rPr>
        <w:t xml:space="preserve">беше извършена и пробонабирателна кампания с оглед изследването на качествата на водата от 4 реки, намиращи се на територията на Дунавската равнина. За да може екъпът на БАВ да направи последващи анализи от получените лабораторни резултати е нужно </w:t>
      </w:r>
      <w:r w:rsidRPr="00454630">
        <w:rPr>
          <w:rFonts w:ascii="Times New Roman" w:hAnsi="Times New Roman" w:cs="Times New Roman"/>
          <w:b/>
        </w:rPr>
        <w:t xml:space="preserve">да се установи </w:t>
      </w:r>
      <w:r w:rsidRPr="00454630">
        <w:rPr>
          <w:rFonts w:ascii="Times New Roman" w:hAnsi="Times New Roman" w:cs="Times New Roman"/>
          <w:b/>
          <w:i/>
          <w:iCs/>
          <w:u w:val="single"/>
        </w:rPr>
        <w:t>многогошният среден оток (м</w:t>
      </w:r>
      <w:r w:rsidRPr="00454630">
        <w:rPr>
          <w:rFonts w:ascii="Times New Roman" w:hAnsi="Times New Roman" w:cs="Times New Roman"/>
          <w:b/>
          <w:i/>
          <w:iCs/>
          <w:u w:val="single"/>
          <w:vertAlign w:val="superscript"/>
        </w:rPr>
        <w:t>3</w:t>
      </w:r>
      <w:r w:rsidRPr="00454630">
        <w:rPr>
          <w:rFonts w:ascii="Times New Roman" w:hAnsi="Times New Roman" w:cs="Times New Roman"/>
          <w:b/>
          <w:i/>
          <w:iCs/>
          <w:u w:val="single"/>
        </w:rPr>
        <w:t>/год)</w:t>
      </w:r>
      <w:r w:rsidRPr="00454630">
        <w:rPr>
          <w:rFonts w:ascii="Times New Roman" w:hAnsi="Times New Roman" w:cs="Times New Roman"/>
          <w:b/>
          <w:i/>
          <w:iCs/>
        </w:rPr>
        <w:t xml:space="preserve"> </w:t>
      </w:r>
      <w:r w:rsidRPr="00454630">
        <w:rPr>
          <w:rFonts w:ascii="Times New Roman" w:hAnsi="Times New Roman" w:cs="Times New Roman"/>
          <w:b/>
        </w:rPr>
        <w:t>на реките Огоста,</w:t>
      </w:r>
      <w:r>
        <w:rPr>
          <w:rFonts w:ascii="Times New Roman" w:hAnsi="Times New Roman" w:cs="Times New Roman"/>
          <w:b/>
        </w:rPr>
        <w:t xml:space="preserve"> Искър, Янтра и Русенски Лом в следните точки:</w:t>
      </w:r>
    </w:p>
    <w:p w14:paraId="5FC850B2" w14:textId="2B5E589A" w:rsidR="00454630" w:rsidRDefault="00454630" w:rsidP="00CF4991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- Река Огоста при село Бутан (координати: </w:t>
      </w:r>
      <w:r w:rsidRPr="00454630">
        <w:rPr>
          <w:rFonts w:ascii="Times New Roman" w:hAnsi="Times New Roman" w:cs="Times New Roman"/>
          <w:b/>
        </w:rPr>
        <w:t>23.7343</w:t>
      </w:r>
      <w:r>
        <w:rPr>
          <w:rFonts w:ascii="Times New Roman" w:hAnsi="Times New Roman" w:cs="Times New Roman"/>
          <w:b/>
        </w:rPr>
        <w:t xml:space="preserve">, </w:t>
      </w:r>
      <w:r w:rsidRPr="00454630">
        <w:rPr>
          <w:rFonts w:ascii="Times New Roman" w:hAnsi="Times New Roman" w:cs="Times New Roman"/>
          <w:b/>
        </w:rPr>
        <w:t>43.6405</w:t>
      </w:r>
      <w:r>
        <w:rPr>
          <w:rFonts w:ascii="Times New Roman" w:hAnsi="Times New Roman" w:cs="Times New Roman"/>
          <w:b/>
        </w:rPr>
        <w:t>);</w:t>
      </w:r>
    </w:p>
    <w:p w14:paraId="2472B25C" w14:textId="57C4D779" w:rsidR="00454630" w:rsidRDefault="00454630" w:rsidP="00454630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- Река Искър при село </w:t>
      </w:r>
      <w:r w:rsidR="009778CD">
        <w:rPr>
          <w:rFonts w:ascii="Times New Roman" w:hAnsi="Times New Roman" w:cs="Times New Roman"/>
          <w:b/>
        </w:rPr>
        <w:t>Ореховица</w:t>
      </w:r>
      <w:r>
        <w:rPr>
          <w:rFonts w:ascii="Times New Roman" w:hAnsi="Times New Roman" w:cs="Times New Roman"/>
          <w:b/>
        </w:rPr>
        <w:t xml:space="preserve"> (координати: </w:t>
      </w:r>
      <w:r w:rsidR="009778CD" w:rsidRPr="009778CD">
        <w:rPr>
          <w:rFonts w:ascii="Times New Roman" w:hAnsi="Times New Roman" w:cs="Times New Roman"/>
          <w:b/>
        </w:rPr>
        <w:t>24.3589</w:t>
      </w:r>
      <w:r w:rsidR="009778CD">
        <w:rPr>
          <w:rFonts w:ascii="Times New Roman" w:hAnsi="Times New Roman" w:cs="Times New Roman"/>
          <w:b/>
        </w:rPr>
        <w:t>,</w:t>
      </w:r>
      <w:r w:rsidR="009778CD" w:rsidRPr="009778CD">
        <w:rPr>
          <w:rFonts w:ascii="Times New Roman" w:hAnsi="Times New Roman" w:cs="Times New Roman"/>
          <w:b/>
        </w:rPr>
        <w:t xml:space="preserve"> 43.5878</w:t>
      </w:r>
      <w:r>
        <w:rPr>
          <w:rFonts w:ascii="Times New Roman" w:hAnsi="Times New Roman" w:cs="Times New Roman"/>
          <w:b/>
        </w:rPr>
        <w:t>);</w:t>
      </w:r>
    </w:p>
    <w:p w14:paraId="36DC006B" w14:textId="672E49A0" w:rsidR="009778CD" w:rsidRDefault="009778CD" w:rsidP="00454630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- Река Янтра при село Каранци (координати: </w:t>
      </w:r>
      <w:r w:rsidRPr="009778CD">
        <w:rPr>
          <w:rFonts w:ascii="Times New Roman" w:hAnsi="Times New Roman" w:cs="Times New Roman"/>
          <w:b/>
        </w:rPr>
        <w:t>25.6672</w:t>
      </w:r>
      <w:r>
        <w:rPr>
          <w:rFonts w:ascii="Times New Roman" w:hAnsi="Times New Roman" w:cs="Times New Roman"/>
          <w:b/>
        </w:rPr>
        <w:t>,</w:t>
      </w:r>
      <w:r w:rsidRPr="009778CD">
        <w:rPr>
          <w:rFonts w:ascii="Times New Roman" w:hAnsi="Times New Roman" w:cs="Times New Roman"/>
          <w:b/>
        </w:rPr>
        <w:t xml:space="preserve"> 43.3803</w:t>
      </w:r>
      <w:r>
        <w:rPr>
          <w:rFonts w:ascii="Times New Roman" w:hAnsi="Times New Roman" w:cs="Times New Roman"/>
          <w:b/>
        </w:rPr>
        <w:t>);</w:t>
      </w:r>
    </w:p>
    <w:p w14:paraId="74B6E305" w14:textId="045F854F" w:rsidR="00454630" w:rsidRDefault="009778CD" w:rsidP="00CF4991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/>
          <w:lang w:val="en-US"/>
        </w:rPr>
      </w:pPr>
      <w:r>
        <w:rPr>
          <w:rFonts w:ascii="Times New Roman" w:hAnsi="Times New Roman" w:cs="Times New Roman"/>
          <w:b/>
        </w:rPr>
        <w:t xml:space="preserve">- Река Русенски Лом при село Божичен (координати: </w:t>
      </w:r>
      <w:r w:rsidRPr="009778CD">
        <w:rPr>
          <w:rFonts w:ascii="Times New Roman" w:hAnsi="Times New Roman" w:cs="Times New Roman"/>
          <w:b/>
        </w:rPr>
        <w:t>25.9469</w:t>
      </w:r>
      <w:r>
        <w:rPr>
          <w:rFonts w:ascii="Times New Roman" w:hAnsi="Times New Roman" w:cs="Times New Roman"/>
          <w:b/>
        </w:rPr>
        <w:t>,</w:t>
      </w:r>
      <w:r w:rsidRPr="009778CD">
        <w:rPr>
          <w:rFonts w:ascii="Times New Roman" w:hAnsi="Times New Roman" w:cs="Times New Roman"/>
          <w:b/>
        </w:rPr>
        <w:t xml:space="preserve"> 43.7197</w:t>
      </w:r>
      <w:r>
        <w:rPr>
          <w:rFonts w:ascii="Times New Roman" w:hAnsi="Times New Roman" w:cs="Times New Roman"/>
          <w:b/>
        </w:rPr>
        <w:t>).</w:t>
      </w:r>
    </w:p>
    <w:p w14:paraId="4C6A9EF4" w14:textId="77777777" w:rsidR="007B4E01" w:rsidRPr="007B4E01" w:rsidRDefault="007B4E01" w:rsidP="00CF4991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61AE04EE" w14:textId="2137378F" w:rsidR="00A341BB" w:rsidRPr="00420CDF" w:rsidRDefault="008F3757" w:rsidP="00180842">
      <w:pPr>
        <w:numPr>
          <w:ilvl w:val="0"/>
          <w:numId w:val="14"/>
        </w:numPr>
        <w:tabs>
          <w:tab w:val="left" w:pos="284"/>
        </w:tabs>
        <w:spacing w:before="120" w:after="120" w:line="276" w:lineRule="auto"/>
        <w:ind w:left="0" w:firstLine="0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</w:t>
      </w:r>
      <w:r w:rsidR="005E6FFC">
        <w:rPr>
          <w:rFonts w:ascii="Times New Roman" w:hAnsi="Times New Roman" w:cs="Times New Roman"/>
          <w:b/>
        </w:rPr>
        <w:t>Технически характеристики</w:t>
      </w:r>
    </w:p>
    <w:p w14:paraId="0C076DC6" w14:textId="77777777" w:rsidR="00CF4991" w:rsidRPr="003525CD" w:rsidRDefault="00CF4991" w:rsidP="00CF4991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Cs/>
          <w:lang w:val="en-US"/>
        </w:rPr>
      </w:pPr>
      <w:r>
        <w:rPr>
          <w:rFonts w:ascii="Times New Roman" w:hAnsi="Times New Roman" w:cs="Times New Roman"/>
          <w:bCs/>
        </w:rPr>
        <w:t xml:space="preserve">В националният модел </w:t>
      </w:r>
      <w:proofErr w:type="spellStart"/>
      <w:r>
        <w:rPr>
          <w:rFonts w:ascii="Times New Roman" w:hAnsi="Times New Roman" w:cs="Times New Roman"/>
          <w:bCs/>
          <w:lang w:val="en-US"/>
        </w:rPr>
        <w:t>MoRE</w:t>
      </w:r>
      <w:proofErr w:type="spellEnd"/>
      <w:r>
        <w:rPr>
          <w:rFonts w:ascii="Times New Roman" w:hAnsi="Times New Roman" w:cs="Times New Roman"/>
          <w:bCs/>
        </w:rPr>
        <w:t xml:space="preserve"> за територията на България броят на АЕ е общо 261, като ориенторовъчно, в настоящото техническо задание, географският им обхват е предствен на следващата фигура. При изпълнение на поръчката, тези данни ще бъдат предоставени в </w:t>
      </w:r>
      <w:r>
        <w:rPr>
          <w:rFonts w:ascii="Times New Roman" w:hAnsi="Times New Roman" w:cs="Times New Roman"/>
          <w:bCs/>
          <w:lang w:val="en-US"/>
        </w:rPr>
        <w:t>.</w:t>
      </w:r>
      <w:proofErr w:type="spellStart"/>
      <w:r>
        <w:rPr>
          <w:rFonts w:ascii="Times New Roman" w:hAnsi="Times New Roman" w:cs="Times New Roman"/>
          <w:bCs/>
          <w:lang w:val="en-US"/>
        </w:rPr>
        <w:t>shp</w:t>
      </w:r>
      <w:proofErr w:type="spellEnd"/>
      <w:r>
        <w:rPr>
          <w:rFonts w:ascii="Times New Roman" w:hAnsi="Times New Roman" w:cs="Times New Roman"/>
          <w:bCs/>
          <w:lang w:val="en-US"/>
        </w:rPr>
        <w:t xml:space="preserve"> </w:t>
      </w:r>
      <w:r>
        <w:rPr>
          <w:rFonts w:ascii="Times New Roman" w:hAnsi="Times New Roman" w:cs="Times New Roman"/>
          <w:bCs/>
        </w:rPr>
        <w:t xml:space="preserve">формат, като ще бъдат придружени и от информация за последователността на отока от АЕ. </w:t>
      </w:r>
    </w:p>
    <w:p w14:paraId="140AEBF8" w14:textId="77777777" w:rsidR="00CF4991" w:rsidRDefault="00CF4991" w:rsidP="00CF4991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Cs/>
        </w:rPr>
      </w:pPr>
      <w:r w:rsidRPr="00882E96">
        <w:rPr>
          <w:rFonts w:ascii="Times New Roman" w:hAnsi="Times New Roman" w:cs="Times New Roman"/>
          <w:bCs/>
          <w:noProof/>
        </w:rPr>
        <w:drawing>
          <wp:inline distT="0" distB="0" distL="0" distR="0" wp14:anchorId="07C5B4AF" wp14:editId="46B153F9">
            <wp:extent cx="5939790" cy="3844925"/>
            <wp:effectExtent l="0" t="0" r="3810" b="3175"/>
            <wp:docPr id="6508797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87977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84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DD43F5" w14:textId="79E5B2BE" w:rsidR="00CF4991" w:rsidRDefault="00B468CD" w:rsidP="002D06DE">
      <w:pPr>
        <w:tabs>
          <w:tab w:val="left" w:pos="284"/>
        </w:tabs>
        <w:spacing w:after="120" w:line="276" w:lineRule="auto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Предоставените д</w:t>
      </w:r>
      <w:r w:rsidRPr="00B468CD">
        <w:rPr>
          <w:rFonts w:ascii="Times New Roman" w:hAnsi="Times New Roman" w:cs="Times New Roman"/>
          <w:bCs/>
        </w:rPr>
        <w:t xml:space="preserve">анни </w:t>
      </w:r>
      <w:r>
        <w:rPr>
          <w:rFonts w:ascii="Times New Roman" w:hAnsi="Times New Roman" w:cs="Times New Roman"/>
          <w:bCs/>
        </w:rPr>
        <w:t>за всяка една АЕ, обект на настоящото техническо задание</w:t>
      </w:r>
      <w:r w:rsidR="002B3C60">
        <w:rPr>
          <w:rFonts w:ascii="Times New Roman" w:hAnsi="Times New Roman" w:cs="Times New Roman"/>
          <w:bCs/>
        </w:rPr>
        <w:t xml:space="preserve">, </w:t>
      </w:r>
      <w:r>
        <w:rPr>
          <w:rFonts w:ascii="Times New Roman" w:hAnsi="Times New Roman" w:cs="Times New Roman"/>
          <w:bCs/>
        </w:rPr>
        <w:t xml:space="preserve">трябва да обхващат </w:t>
      </w:r>
      <w:r w:rsidR="002B3C60">
        <w:rPr>
          <w:rFonts w:ascii="Times New Roman" w:hAnsi="Times New Roman" w:cs="Times New Roman"/>
          <w:bCs/>
        </w:rPr>
        <w:t xml:space="preserve">всяка една година от </w:t>
      </w:r>
      <w:r>
        <w:rPr>
          <w:rFonts w:ascii="Times New Roman" w:hAnsi="Times New Roman" w:cs="Times New Roman"/>
          <w:bCs/>
        </w:rPr>
        <w:t>период</w:t>
      </w:r>
      <w:r w:rsidR="002B3C60">
        <w:rPr>
          <w:rFonts w:ascii="Times New Roman" w:hAnsi="Times New Roman" w:cs="Times New Roman"/>
          <w:bCs/>
        </w:rPr>
        <w:t>а</w:t>
      </w:r>
      <w:r>
        <w:rPr>
          <w:rFonts w:ascii="Times New Roman" w:hAnsi="Times New Roman" w:cs="Times New Roman"/>
          <w:bCs/>
        </w:rPr>
        <w:t xml:space="preserve"> 2016-2020 г</w:t>
      </w:r>
      <w:r w:rsidR="002B3C60">
        <w:rPr>
          <w:rFonts w:ascii="Times New Roman" w:hAnsi="Times New Roman" w:cs="Times New Roman"/>
          <w:bCs/>
        </w:rPr>
        <w:t xml:space="preserve">. за </w:t>
      </w:r>
      <w:r w:rsidR="002B3C60" w:rsidRPr="009778CD">
        <w:rPr>
          <w:rFonts w:ascii="Times New Roman" w:hAnsi="Times New Roman" w:cs="Times New Roman"/>
          <w:b/>
          <w:i/>
          <w:iCs/>
        </w:rPr>
        <w:t>средногодише</w:t>
      </w:r>
      <w:r w:rsidR="002B3C60">
        <w:rPr>
          <w:rFonts w:ascii="Times New Roman" w:hAnsi="Times New Roman" w:cs="Times New Roman"/>
          <w:b/>
          <w:i/>
          <w:iCs/>
        </w:rPr>
        <w:t>ният</w:t>
      </w:r>
      <w:r w:rsidR="002B3C60" w:rsidRPr="009778CD">
        <w:rPr>
          <w:rFonts w:ascii="Times New Roman" w:hAnsi="Times New Roman" w:cs="Times New Roman"/>
          <w:b/>
          <w:i/>
          <w:iCs/>
        </w:rPr>
        <w:t xml:space="preserve"> </w:t>
      </w:r>
      <w:r w:rsidR="002B3C60">
        <w:rPr>
          <w:rFonts w:ascii="Times New Roman" w:hAnsi="Times New Roman" w:cs="Times New Roman"/>
          <w:b/>
          <w:i/>
          <w:iCs/>
        </w:rPr>
        <w:t xml:space="preserve">повърхностен </w:t>
      </w:r>
      <w:r w:rsidR="002B3C60" w:rsidRPr="009778CD">
        <w:rPr>
          <w:rFonts w:ascii="Times New Roman" w:hAnsi="Times New Roman" w:cs="Times New Roman"/>
          <w:b/>
          <w:i/>
          <w:iCs/>
        </w:rPr>
        <w:t>оток</w:t>
      </w:r>
      <w:r w:rsidR="002B3C60">
        <w:rPr>
          <w:rFonts w:ascii="Times New Roman" w:hAnsi="Times New Roman" w:cs="Times New Roman"/>
          <w:b/>
          <w:i/>
          <w:iCs/>
        </w:rPr>
        <w:t xml:space="preserve"> от АЕ </w:t>
      </w:r>
      <w:r w:rsidR="002B3C60">
        <w:rPr>
          <w:rFonts w:ascii="Times New Roman" w:hAnsi="Times New Roman" w:cs="Times New Roman"/>
          <w:bCs/>
        </w:rPr>
        <w:t xml:space="preserve">и съответно всеки един месец от периода 2016-2020 г. за </w:t>
      </w:r>
      <w:r w:rsidR="002B3C60" w:rsidRPr="009778CD">
        <w:rPr>
          <w:rFonts w:ascii="Times New Roman" w:hAnsi="Times New Roman" w:cs="Times New Roman"/>
          <w:b/>
          <w:i/>
          <w:iCs/>
        </w:rPr>
        <w:t>средномесечно количество валежи</w:t>
      </w:r>
      <w:r w:rsidR="002B3C60">
        <w:rPr>
          <w:rFonts w:ascii="Times New Roman" w:hAnsi="Times New Roman" w:cs="Times New Roman"/>
          <w:b/>
          <w:i/>
          <w:iCs/>
        </w:rPr>
        <w:t xml:space="preserve"> върху цялата площ на АЕ</w:t>
      </w:r>
      <w:r>
        <w:rPr>
          <w:rFonts w:ascii="Times New Roman" w:hAnsi="Times New Roman" w:cs="Times New Roman"/>
          <w:bCs/>
        </w:rPr>
        <w:t xml:space="preserve">. Те трябва да са изчислени посредством утвърдени математически модели и да са базирани на резултати от реални замервания с оглед доказване на тяхната </w:t>
      </w:r>
      <w:r w:rsidR="002B3C60">
        <w:rPr>
          <w:rFonts w:ascii="Times New Roman" w:hAnsi="Times New Roman" w:cs="Times New Roman"/>
          <w:bCs/>
        </w:rPr>
        <w:t>акуратност</w:t>
      </w:r>
      <w:r>
        <w:rPr>
          <w:rFonts w:ascii="Times New Roman" w:hAnsi="Times New Roman" w:cs="Times New Roman"/>
          <w:bCs/>
        </w:rPr>
        <w:t xml:space="preserve"> за нуждите на националния модел </w:t>
      </w:r>
      <w:proofErr w:type="spellStart"/>
      <w:r>
        <w:rPr>
          <w:rFonts w:ascii="Times New Roman" w:hAnsi="Times New Roman" w:cs="Times New Roman"/>
          <w:bCs/>
          <w:lang w:val="en-US"/>
        </w:rPr>
        <w:t>MoRE</w:t>
      </w:r>
      <w:proofErr w:type="spellEnd"/>
      <w:r>
        <w:rPr>
          <w:rFonts w:ascii="Times New Roman" w:hAnsi="Times New Roman" w:cs="Times New Roman"/>
          <w:bCs/>
          <w:lang w:val="en-US"/>
        </w:rPr>
        <w:t xml:space="preserve">. </w:t>
      </w:r>
    </w:p>
    <w:p w14:paraId="35A07F45" w14:textId="119AA3A7" w:rsidR="002B3C60" w:rsidRDefault="002B3C60" w:rsidP="002D06DE">
      <w:pPr>
        <w:tabs>
          <w:tab w:val="left" w:pos="284"/>
        </w:tabs>
        <w:spacing w:after="120" w:line="276" w:lineRule="auto"/>
        <w:jc w:val="both"/>
        <w:rPr>
          <w:rFonts w:ascii="Times New Roman" w:hAnsi="Times New Roman" w:cs="Times New Roman"/>
          <w:bCs/>
          <w:lang w:val="en-US"/>
        </w:rPr>
      </w:pPr>
      <w:r>
        <w:rPr>
          <w:rFonts w:ascii="Times New Roman" w:hAnsi="Times New Roman" w:cs="Times New Roman"/>
          <w:bCs/>
        </w:rPr>
        <w:t xml:space="preserve">По отношение на </w:t>
      </w:r>
      <w:r w:rsidRPr="002B3C60">
        <w:rPr>
          <w:rFonts w:ascii="Times New Roman" w:hAnsi="Times New Roman" w:cs="Times New Roman"/>
          <w:b/>
          <w:i/>
          <w:iCs/>
        </w:rPr>
        <w:t>многодишният среден оток</w:t>
      </w:r>
      <w:r>
        <w:rPr>
          <w:rFonts w:ascii="Times New Roman" w:hAnsi="Times New Roman" w:cs="Times New Roman"/>
          <w:bCs/>
        </w:rPr>
        <w:t xml:space="preserve"> за 4-те реки, описани в т</w:t>
      </w:r>
      <w:r>
        <w:rPr>
          <w:rFonts w:ascii="Times New Roman" w:hAnsi="Times New Roman" w:cs="Times New Roman"/>
          <w:bCs/>
          <w:lang w:val="en-US"/>
        </w:rPr>
        <w:t>.</w:t>
      </w:r>
      <w:r>
        <w:rPr>
          <w:rFonts w:ascii="Times New Roman" w:hAnsi="Times New Roman" w:cs="Times New Roman"/>
          <w:bCs/>
        </w:rPr>
        <w:t xml:space="preserve"> </w:t>
      </w:r>
      <w:r>
        <w:rPr>
          <w:rFonts w:ascii="Times New Roman" w:hAnsi="Times New Roman" w:cs="Times New Roman"/>
          <w:bCs/>
          <w:lang w:val="en-US"/>
        </w:rPr>
        <w:t xml:space="preserve">II, </w:t>
      </w:r>
      <w:r>
        <w:rPr>
          <w:rFonts w:ascii="Times New Roman" w:hAnsi="Times New Roman" w:cs="Times New Roman"/>
          <w:bCs/>
        </w:rPr>
        <w:t>данните трябва да са базирани на реални исторически замервания.</w:t>
      </w:r>
    </w:p>
    <w:p w14:paraId="215F5200" w14:textId="77777777" w:rsidR="007B4E01" w:rsidRPr="007B4E01" w:rsidRDefault="007B4E01" w:rsidP="002D06DE">
      <w:pPr>
        <w:tabs>
          <w:tab w:val="left" w:pos="284"/>
        </w:tabs>
        <w:spacing w:after="120" w:line="276" w:lineRule="auto"/>
        <w:jc w:val="both"/>
        <w:rPr>
          <w:rFonts w:ascii="Times New Roman" w:hAnsi="Times New Roman" w:cs="Times New Roman"/>
          <w:bCs/>
          <w:lang w:val="en-US"/>
        </w:rPr>
      </w:pPr>
    </w:p>
    <w:p w14:paraId="456FBBB5" w14:textId="1E9AAD53" w:rsidR="001C024C" w:rsidRPr="00420CDF" w:rsidRDefault="001C024C" w:rsidP="001C024C">
      <w:pPr>
        <w:numPr>
          <w:ilvl w:val="0"/>
          <w:numId w:val="14"/>
        </w:numPr>
        <w:tabs>
          <w:tab w:val="left" w:pos="284"/>
        </w:tabs>
        <w:spacing w:before="120" w:after="120" w:line="276" w:lineRule="auto"/>
        <w:ind w:left="0" w:firstLine="0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Изпълнение на поръчката</w:t>
      </w:r>
    </w:p>
    <w:p w14:paraId="2563ADB3" w14:textId="2C4B14A4" w:rsidR="00DD25DF" w:rsidRPr="00DD25DF" w:rsidRDefault="00DD25DF" w:rsidP="00DD25DF">
      <w:pPr>
        <w:tabs>
          <w:tab w:val="left" w:pos="284"/>
        </w:tabs>
        <w:spacing w:after="120" w:line="276" w:lineRule="auto"/>
        <w:jc w:val="both"/>
        <w:rPr>
          <w:rFonts w:ascii="Times New Roman" w:hAnsi="Times New Roman" w:cs="Times New Roman"/>
          <w:bCs/>
        </w:rPr>
      </w:pPr>
      <w:r w:rsidRPr="00DD25DF">
        <w:rPr>
          <w:rFonts w:ascii="Times New Roman" w:hAnsi="Times New Roman" w:cs="Times New Roman"/>
          <w:bCs/>
        </w:rPr>
        <w:t>Изпълнителят следва да предостави кратък доклад, който да гарантира достоверността и надеждността на предоставените резултати, като</w:t>
      </w:r>
      <w:r>
        <w:rPr>
          <w:rFonts w:ascii="Times New Roman" w:hAnsi="Times New Roman" w:cs="Times New Roman"/>
          <w:bCs/>
        </w:rPr>
        <w:t xml:space="preserve"> в него описва</w:t>
      </w:r>
      <w:r w:rsidRPr="00DD25DF">
        <w:rPr>
          <w:rFonts w:ascii="Times New Roman" w:hAnsi="Times New Roman" w:cs="Times New Roman"/>
          <w:bCs/>
        </w:rPr>
        <w:t>:</w:t>
      </w:r>
    </w:p>
    <w:p w14:paraId="7C0B6CC3" w14:textId="00D60DD5" w:rsidR="00DD25DF" w:rsidRPr="00DD25DF" w:rsidRDefault="00CD3A2C" w:rsidP="00DD25DF">
      <w:pPr>
        <w:numPr>
          <w:ilvl w:val="0"/>
          <w:numId w:val="53"/>
        </w:numPr>
        <w:tabs>
          <w:tab w:val="left" w:pos="284"/>
        </w:tabs>
        <w:spacing w:after="120" w:line="276" w:lineRule="auto"/>
        <w:jc w:val="both"/>
        <w:rPr>
          <w:rFonts w:ascii="Times New Roman" w:hAnsi="Times New Roman" w:cs="Times New Roman"/>
          <w:bCs/>
        </w:rPr>
      </w:pPr>
      <w:r w:rsidRPr="00CD3A2C">
        <w:rPr>
          <w:rFonts w:ascii="Times New Roman" w:hAnsi="Times New Roman" w:cs="Times New Roman"/>
          <w:bCs/>
          <w:u w:val="single"/>
        </w:rPr>
        <w:lastRenderedPageBreak/>
        <w:t>П</w:t>
      </w:r>
      <w:r w:rsidRPr="00DD25DF">
        <w:rPr>
          <w:rFonts w:ascii="Times New Roman" w:hAnsi="Times New Roman" w:cs="Times New Roman"/>
          <w:bCs/>
          <w:u w:val="single"/>
        </w:rPr>
        <w:t>риложените модели и методи за обработка</w:t>
      </w:r>
      <w:r>
        <w:rPr>
          <w:rFonts w:ascii="Times New Roman" w:hAnsi="Times New Roman" w:cs="Times New Roman"/>
          <w:bCs/>
        </w:rPr>
        <w:t>: Изпълнителят следва да и</w:t>
      </w:r>
      <w:r w:rsidR="00DD25DF" w:rsidRPr="00DD25DF">
        <w:rPr>
          <w:rFonts w:ascii="Times New Roman" w:hAnsi="Times New Roman" w:cs="Times New Roman"/>
          <w:bCs/>
        </w:rPr>
        <w:t>зползва утвърдени хидроложки и/или хидрометеорологични методи и модели, които са широко прилагани в научната и/или практическата дейност и са съобразени със спецификите на територията на Република България.</w:t>
      </w:r>
    </w:p>
    <w:p w14:paraId="5D5872A5" w14:textId="27C7EB74" w:rsidR="00DD25DF" w:rsidRPr="00DD25DF" w:rsidRDefault="00CD3A2C" w:rsidP="00DD25DF">
      <w:pPr>
        <w:numPr>
          <w:ilvl w:val="0"/>
          <w:numId w:val="53"/>
        </w:numPr>
        <w:tabs>
          <w:tab w:val="left" w:pos="284"/>
        </w:tabs>
        <w:spacing w:after="120" w:line="276" w:lineRule="auto"/>
        <w:jc w:val="both"/>
        <w:rPr>
          <w:rFonts w:ascii="Times New Roman" w:hAnsi="Times New Roman" w:cs="Times New Roman"/>
          <w:bCs/>
        </w:rPr>
      </w:pPr>
      <w:r w:rsidRPr="00CD3A2C">
        <w:rPr>
          <w:rFonts w:ascii="Times New Roman" w:hAnsi="Times New Roman" w:cs="Times New Roman"/>
          <w:bCs/>
          <w:u w:val="single"/>
        </w:rPr>
        <w:t>И</w:t>
      </w:r>
      <w:r w:rsidRPr="00DD25DF">
        <w:rPr>
          <w:rFonts w:ascii="Times New Roman" w:hAnsi="Times New Roman" w:cs="Times New Roman"/>
          <w:bCs/>
          <w:u w:val="single"/>
        </w:rPr>
        <w:t>зползваните входни данни и техния произход</w:t>
      </w:r>
      <w:r w:rsidRPr="00CD3A2C">
        <w:rPr>
          <w:rFonts w:ascii="Times New Roman" w:hAnsi="Times New Roman" w:cs="Times New Roman"/>
          <w:bCs/>
        </w:rPr>
        <w:t>:</w:t>
      </w:r>
      <w:r w:rsidRPr="00DD25DF">
        <w:rPr>
          <w:rFonts w:ascii="Times New Roman" w:hAnsi="Times New Roman" w:cs="Times New Roman"/>
          <w:bCs/>
        </w:rPr>
        <w:t xml:space="preserve"> </w:t>
      </w:r>
      <w:r>
        <w:rPr>
          <w:rFonts w:ascii="Times New Roman" w:hAnsi="Times New Roman" w:cs="Times New Roman"/>
          <w:bCs/>
        </w:rPr>
        <w:t>И</w:t>
      </w:r>
      <w:r w:rsidR="00DD25DF" w:rsidRPr="00DD25DF">
        <w:rPr>
          <w:rFonts w:ascii="Times New Roman" w:hAnsi="Times New Roman" w:cs="Times New Roman"/>
          <w:bCs/>
        </w:rPr>
        <w:t>зчисленията</w:t>
      </w:r>
      <w:r>
        <w:rPr>
          <w:rFonts w:ascii="Times New Roman" w:hAnsi="Times New Roman" w:cs="Times New Roman"/>
          <w:bCs/>
        </w:rPr>
        <w:t xml:space="preserve"> следва да са базирани</w:t>
      </w:r>
      <w:r w:rsidR="00DD25DF" w:rsidRPr="00DD25DF">
        <w:rPr>
          <w:rFonts w:ascii="Times New Roman" w:hAnsi="Times New Roman" w:cs="Times New Roman"/>
          <w:bCs/>
        </w:rPr>
        <w:t xml:space="preserve"> на реални измервания на хидрологични и метеорологични данни, като при необходимост </w:t>
      </w:r>
      <w:r>
        <w:rPr>
          <w:rFonts w:ascii="Times New Roman" w:hAnsi="Times New Roman" w:cs="Times New Roman"/>
          <w:bCs/>
        </w:rPr>
        <w:t xml:space="preserve">да </w:t>
      </w:r>
      <w:r w:rsidR="00DD25DF" w:rsidRPr="00DD25DF">
        <w:rPr>
          <w:rFonts w:ascii="Times New Roman" w:hAnsi="Times New Roman" w:cs="Times New Roman"/>
          <w:bCs/>
        </w:rPr>
        <w:t>използва</w:t>
      </w:r>
      <w:r>
        <w:rPr>
          <w:rFonts w:ascii="Times New Roman" w:hAnsi="Times New Roman" w:cs="Times New Roman"/>
          <w:bCs/>
        </w:rPr>
        <w:t>т</w:t>
      </w:r>
      <w:r w:rsidR="00DD25DF" w:rsidRPr="00DD25DF">
        <w:rPr>
          <w:rFonts w:ascii="Times New Roman" w:hAnsi="Times New Roman" w:cs="Times New Roman"/>
          <w:bCs/>
        </w:rPr>
        <w:t xml:space="preserve"> методи за пространствена и/или времева интерполация.</w:t>
      </w:r>
    </w:p>
    <w:p w14:paraId="2114A449" w14:textId="522F5EC7" w:rsidR="00DD25DF" w:rsidRPr="00DD25DF" w:rsidRDefault="00CD3A2C" w:rsidP="00DD25DF">
      <w:pPr>
        <w:numPr>
          <w:ilvl w:val="0"/>
          <w:numId w:val="53"/>
        </w:numPr>
        <w:tabs>
          <w:tab w:val="left" w:pos="284"/>
        </w:tabs>
        <w:spacing w:after="120" w:line="276" w:lineRule="auto"/>
        <w:jc w:val="both"/>
        <w:rPr>
          <w:rFonts w:ascii="Times New Roman" w:hAnsi="Times New Roman" w:cs="Times New Roman"/>
          <w:bCs/>
        </w:rPr>
      </w:pPr>
      <w:r w:rsidRPr="00CD3A2C">
        <w:rPr>
          <w:rFonts w:ascii="Times New Roman" w:hAnsi="Times New Roman" w:cs="Times New Roman"/>
          <w:bCs/>
          <w:u w:val="single"/>
        </w:rPr>
        <w:t>О</w:t>
      </w:r>
      <w:r w:rsidRPr="00DD25DF">
        <w:rPr>
          <w:rFonts w:ascii="Times New Roman" w:hAnsi="Times New Roman" w:cs="Times New Roman"/>
          <w:bCs/>
          <w:u w:val="single"/>
        </w:rPr>
        <w:t>сновните допускания и ограничения</w:t>
      </w:r>
      <w:r>
        <w:rPr>
          <w:rFonts w:ascii="Times New Roman" w:hAnsi="Times New Roman" w:cs="Times New Roman"/>
          <w:bCs/>
        </w:rPr>
        <w:t>: Изпълнителят следва да д</w:t>
      </w:r>
      <w:r w:rsidR="00DD25DF" w:rsidRPr="00DD25DF">
        <w:rPr>
          <w:rFonts w:ascii="Times New Roman" w:hAnsi="Times New Roman" w:cs="Times New Roman"/>
          <w:bCs/>
        </w:rPr>
        <w:t xml:space="preserve">екларира, че предоставените </w:t>
      </w:r>
      <w:r>
        <w:rPr>
          <w:rFonts w:ascii="Times New Roman" w:hAnsi="Times New Roman" w:cs="Times New Roman"/>
          <w:bCs/>
        </w:rPr>
        <w:t>резултати</w:t>
      </w:r>
      <w:r w:rsidR="00DD25DF" w:rsidRPr="00DD25DF">
        <w:rPr>
          <w:rFonts w:ascii="Times New Roman" w:hAnsi="Times New Roman" w:cs="Times New Roman"/>
          <w:bCs/>
        </w:rPr>
        <w:t xml:space="preserve"> са изготвени добросъвестно и отразяват най-добрата експертна преценка на изпълнителя към момента на изготвянето им.</w:t>
      </w:r>
    </w:p>
    <w:p w14:paraId="6FDFC2F9" w14:textId="53614B11" w:rsidR="00A04028" w:rsidRDefault="00F57BE0" w:rsidP="002D06DE">
      <w:pPr>
        <w:tabs>
          <w:tab w:val="left" w:pos="284"/>
        </w:tabs>
        <w:spacing w:after="120" w:line="276" w:lineRule="auto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Получените резултати следва да се представят на възложителя в електронен формат, под формата </w:t>
      </w:r>
      <w:r w:rsidR="00E85EE0">
        <w:rPr>
          <w:rFonts w:ascii="Times New Roman" w:hAnsi="Times New Roman" w:cs="Times New Roman"/>
          <w:bCs/>
        </w:rPr>
        <w:t>на попълнен</w:t>
      </w:r>
      <w:r w:rsidR="00A04028">
        <w:rPr>
          <w:rFonts w:ascii="Times New Roman" w:hAnsi="Times New Roman" w:cs="Times New Roman"/>
          <w:bCs/>
        </w:rPr>
        <w:t>и</w:t>
      </w:r>
      <w:r w:rsidR="00E85EE0">
        <w:rPr>
          <w:rFonts w:ascii="Times New Roman" w:hAnsi="Times New Roman" w:cs="Times New Roman"/>
          <w:bCs/>
        </w:rPr>
        <w:t xml:space="preserve"> таблиц</w:t>
      </w:r>
      <w:r w:rsidR="00A04028">
        <w:rPr>
          <w:rFonts w:ascii="Times New Roman" w:hAnsi="Times New Roman" w:cs="Times New Roman"/>
          <w:bCs/>
        </w:rPr>
        <w:t>и</w:t>
      </w:r>
      <w:r w:rsidR="00E85EE0">
        <w:rPr>
          <w:rFonts w:ascii="Times New Roman" w:hAnsi="Times New Roman" w:cs="Times New Roman"/>
          <w:bCs/>
        </w:rPr>
        <w:t>, чиито образ</w:t>
      </w:r>
      <w:r w:rsidR="00A04028">
        <w:rPr>
          <w:rFonts w:ascii="Times New Roman" w:hAnsi="Times New Roman" w:cs="Times New Roman"/>
          <w:bCs/>
        </w:rPr>
        <w:t xml:space="preserve">ци са представени в следващите фигури </w:t>
      </w:r>
      <w:r w:rsidR="00C7447E">
        <w:rPr>
          <w:rFonts w:ascii="Times New Roman" w:hAnsi="Times New Roman" w:cs="Times New Roman"/>
          <w:bCs/>
        </w:rPr>
        <w:t>за ориентир</w:t>
      </w:r>
      <w:r w:rsidR="00A04028">
        <w:rPr>
          <w:rFonts w:ascii="Times New Roman" w:hAnsi="Times New Roman" w:cs="Times New Roman"/>
          <w:bCs/>
        </w:rPr>
        <w:t>:</w:t>
      </w:r>
    </w:p>
    <w:p w14:paraId="5DAEE4A4" w14:textId="47A184B2" w:rsidR="00A04028" w:rsidRDefault="00A04028" w:rsidP="00A04028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/>
        </w:rPr>
      </w:pPr>
      <w:r w:rsidRPr="00A04028">
        <w:rPr>
          <w:rFonts w:ascii="Times New Roman" w:hAnsi="Times New Roman" w:cs="Times New Roman"/>
          <w:b/>
        </w:rPr>
        <w:t xml:space="preserve">- За </w:t>
      </w:r>
      <w:r>
        <w:rPr>
          <w:rFonts w:ascii="Times New Roman" w:hAnsi="Times New Roman" w:cs="Times New Roman"/>
          <w:b/>
        </w:rPr>
        <w:t>с</w:t>
      </w:r>
      <w:r w:rsidRPr="00A04028">
        <w:rPr>
          <w:rFonts w:ascii="Times New Roman" w:hAnsi="Times New Roman" w:cs="Times New Roman"/>
          <w:b/>
        </w:rPr>
        <w:t>редногодише</w:t>
      </w:r>
      <w:r w:rsidR="007B4E01">
        <w:rPr>
          <w:rFonts w:ascii="Times New Roman" w:hAnsi="Times New Roman" w:cs="Times New Roman"/>
          <w:b/>
        </w:rPr>
        <w:t>ния</w:t>
      </w:r>
      <w:r w:rsidRPr="00A04028">
        <w:rPr>
          <w:rFonts w:ascii="Times New Roman" w:hAnsi="Times New Roman" w:cs="Times New Roman"/>
          <w:b/>
        </w:rPr>
        <w:t xml:space="preserve"> повърхностен оток от всяка една АЕ (м</w:t>
      </w:r>
      <w:r w:rsidRPr="00A04028">
        <w:rPr>
          <w:rFonts w:ascii="Times New Roman" w:hAnsi="Times New Roman" w:cs="Times New Roman"/>
          <w:b/>
          <w:vertAlign w:val="superscript"/>
        </w:rPr>
        <w:t>3</w:t>
      </w:r>
      <w:r w:rsidRPr="00A04028">
        <w:rPr>
          <w:rFonts w:ascii="Times New Roman" w:hAnsi="Times New Roman" w:cs="Times New Roman"/>
          <w:b/>
        </w:rPr>
        <w:t>/с)</w:t>
      </w:r>
      <w:r>
        <w:rPr>
          <w:rFonts w:ascii="Times New Roman" w:hAnsi="Times New Roman" w:cs="Times New Roman"/>
          <w:b/>
        </w:rPr>
        <w:t>:</w:t>
      </w:r>
    </w:p>
    <w:tbl>
      <w:tblPr>
        <w:tblW w:w="6565" w:type="dxa"/>
        <w:tblLook w:val="04A0" w:firstRow="1" w:lastRow="0" w:firstColumn="1" w:lastColumn="0" w:noHBand="0" w:noVBand="1"/>
      </w:tblPr>
      <w:tblGrid>
        <w:gridCol w:w="1885"/>
        <w:gridCol w:w="972"/>
        <w:gridCol w:w="1545"/>
        <w:gridCol w:w="2163"/>
      </w:tblGrid>
      <w:tr w:rsidR="00A04028" w:rsidRPr="00CD3A2C" w14:paraId="3E6E36C0" w14:textId="77777777" w:rsidTr="00CD3A2C">
        <w:trPr>
          <w:trHeight w:val="58"/>
        </w:trPr>
        <w:tc>
          <w:tcPr>
            <w:tcW w:w="1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3366FF"/>
            <w:noWrap/>
            <w:vAlign w:val="center"/>
            <w:hideMark/>
          </w:tcPr>
          <w:p w14:paraId="79E0A814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  <w:t>Номер на АЕ</w:t>
            </w:r>
          </w:p>
        </w:tc>
        <w:tc>
          <w:tcPr>
            <w:tcW w:w="9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366FF"/>
            <w:noWrap/>
            <w:vAlign w:val="center"/>
            <w:hideMark/>
          </w:tcPr>
          <w:p w14:paraId="3A9CF1F7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  <w:t>Година</w:t>
            </w:r>
          </w:p>
        </w:tc>
        <w:tc>
          <w:tcPr>
            <w:tcW w:w="15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366FF"/>
            <w:noWrap/>
            <w:vAlign w:val="center"/>
            <w:hideMark/>
          </w:tcPr>
          <w:p w14:paraId="31FB5D62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  <w:t>Променлива</w:t>
            </w:r>
          </w:p>
        </w:tc>
        <w:tc>
          <w:tcPr>
            <w:tcW w:w="21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366FF"/>
            <w:noWrap/>
            <w:vAlign w:val="center"/>
            <w:hideMark/>
          </w:tcPr>
          <w:p w14:paraId="133A4B7A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  <w:t>Стойност (m</w:t>
            </w:r>
            <w:r w:rsidRPr="00CD3A2C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  <w:vertAlign w:val="superscript"/>
              </w:rPr>
              <w:t>3</w:t>
            </w:r>
            <w:r w:rsidRPr="00CD3A2C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  <w:t>/s)</w:t>
            </w:r>
          </w:p>
        </w:tc>
      </w:tr>
      <w:tr w:rsidR="00A04028" w:rsidRPr="00CD3A2C" w14:paraId="19AC16EC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373CC4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2000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322FCF3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2015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04ED6A4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proofErr w:type="spellStart"/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BI_Q_net</w:t>
            </w:r>
            <w:proofErr w:type="spellEnd"/>
          </w:p>
        </w:tc>
        <w:tc>
          <w:tcPr>
            <w:tcW w:w="2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6B8CF551" w14:textId="6979B42E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</w:p>
        </w:tc>
      </w:tr>
      <w:tr w:rsidR="00A04028" w:rsidRPr="00CD3A2C" w14:paraId="6722A0CE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F80C36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2001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BF96176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2015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1CD0CB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proofErr w:type="spellStart"/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BI_Q_net</w:t>
            </w:r>
            <w:proofErr w:type="spellEnd"/>
          </w:p>
        </w:tc>
        <w:tc>
          <w:tcPr>
            <w:tcW w:w="2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1182EF4A" w14:textId="7D02445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</w:p>
        </w:tc>
      </w:tr>
      <w:tr w:rsidR="00A04028" w:rsidRPr="00CD3A2C" w14:paraId="16DF38F3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7FDE25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2002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27A0D14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2015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5497B9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proofErr w:type="spellStart"/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BI_Q_net</w:t>
            </w:r>
            <w:proofErr w:type="spellEnd"/>
          </w:p>
        </w:tc>
        <w:tc>
          <w:tcPr>
            <w:tcW w:w="2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6B4D7DC7" w14:textId="5B04B291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</w:p>
        </w:tc>
      </w:tr>
      <w:tr w:rsidR="00A04028" w:rsidRPr="00CD3A2C" w14:paraId="12154222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988D49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...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370D62D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...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AD56014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...</w:t>
            </w:r>
          </w:p>
        </w:tc>
        <w:tc>
          <w:tcPr>
            <w:tcW w:w="2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56D3B00A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...</w:t>
            </w:r>
          </w:p>
        </w:tc>
      </w:tr>
      <w:tr w:rsidR="00A04028" w:rsidRPr="00CD3A2C" w14:paraId="2F1E3932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96C54D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21542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71C0898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2015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9827F18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proofErr w:type="spellStart"/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BI_Q_net</w:t>
            </w:r>
            <w:proofErr w:type="spellEnd"/>
          </w:p>
        </w:tc>
        <w:tc>
          <w:tcPr>
            <w:tcW w:w="2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2E528753" w14:textId="5E435358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</w:p>
        </w:tc>
      </w:tr>
      <w:tr w:rsidR="00A04028" w:rsidRPr="00CD3A2C" w14:paraId="194C35DE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84F5ED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2000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8DB58DE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2016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1ED1956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proofErr w:type="spellStart"/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BI_Q_net</w:t>
            </w:r>
            <w:proofErr w:type="spellEnd"/>
          </w:p>
        </w:tc>
        <w:tc>
          <w:tcPr>
            <w:tcW w:w="2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1FF1C62B" w14:textId="57E13BAC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</w:p>
        </w:tc>
      </w:tr>
      <w:tr w:rsidR="00A04028" w:rsidRPr="00CD3A2C" w14:paraId="342743BD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BB3BC0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2001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8EFEDC4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2016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781812D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proofErr w:type="spellStart"/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BI_Q_net</w:t>
            </w:r>
            <w:proofErr w:type="spellEnd"/>
          </w:p>
        </w:tc>
        <w:tc>
          <w:tcPr>
            <w:tcW w:w="2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2E455053" w14:textId="76BB141E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</w:p>
        </w:tc>
      </w:tr>
      <w:tr w:rsidR="00A04028" w:rsidRPr="00CD3A2C" w14:paraId="35E13968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5E7D5A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...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0FBE1C8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...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A116157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...</w:t>
            </w:r>
          </w:p>
        </w:tc>
        <w:tc>
          <w:tcPr>
            <w:tcW w:w="2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67D01C79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...</w:t>
            </w:r>
          </w:p>
        </w:tc>
      </w:tr>
      <w:tr w:rsidR="00A04028" w:rsidRPr="00CD3A2C" w14:paraId="668F07E0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641064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21542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5D59C5A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2020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DC023C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proofErr w:type="spellStart"/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BI_Q_net</w:t>
            </w:r>
            <w:proofErr w:type="spellEnd"/>
          </w:p>
        </w:tc>
        <w:tc>
          <w:tcPr>
            <w:tcW w:w="2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494E93F5" w14:textId="01FFAC8D" w:rsidR="00A04028" w:rsidRPr="00CD3A2C" w:rsidRDefault="00A04028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</w:p>
        </w:tc>
      </w:tr>
    </w:tbl>
    <w:p w14:paraId="7BB8E75F" w14:textId="77777777" w:rsidR="00A04028" w:rsidRDefault="00A04028" w:rsidP="00A04028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/>
        </w:rPr>
      </w:pPr>
    </w:p>
    <w:p w14:paraId="0C86E606" w14:textId="5D093335" w:rsidR="00A04028" w:rsidRDefault="00A04028" w:rsidP="00A04028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/>
        </w:rPr>
      </w:pPr>
      <w:r w:rsidRPr="00A04028">
        <w:rPr>
          <w:rFonts w:ascii="Times New Roman" w:hAnsi="Times New Roman" w:cs="Times New Roman"/>
          <w:b/>
        </w:rPr>
        <w:t xml:space="preserve">- За </w:t>
      </w:r>
      <w:r>
        <w:rPr>
          <w:rFonts w:ascii="Times New Roman" w:hAnsi="Times New Roman" w:cs="Times New Roman"/>
          <w:b/>
        </w:rPr>
        <w:t>с</w:t>
      </w:r>
      <w:r w:rsidRPr="00A04028">
        <w:rPr>
          <w:rFonts w:ascii="Times New Roman" w:hAnsi="Times New Roman" w:cs="Times New Roman"/>
          <w:b/>
        </w:rPr>
        <w:t>редномесечно</w:t>
      </w:r>
      <w:r w:rsidR="007B4E01">
        <w:rPr>
          <w:rFonts w:ascii="Times New Roman" w:hAnsi="Times New Roman" w:cs="Times New Roman"/>
          <w:b/>
        </w:rPr>
        <w:t>то</w:t>
      </w:r>
      <w:r w:rsidRPr="00A04028">
        <w:rPr>
          <w:rFonts w:ascii="Times New Roman" w:hAnsi="Times New Roman" w:cs="Times New Roman"/>
          <w:b/>
        </w:rPr>
        <w:t xml:space="preserve"> количество валежи във всяка една АЕ (мм/месец):</w:t>
      </w:r>
    </w:p>
    <w:tbl>
      <w:tblPr>
        <w:tblW w:w="7105" w:type="dxa"/>
        <w:tblLook w:val="04A0" w:firstRow="1" w:lastRow="0" w:firstColumn="1" w:lastColumn="0" w:noHBand="0" w:noVBand="1"/>
      </w:tblPr>
      <w:tblGrid>
        <w:gridCol w:w="1885"/>
        <w:gridCol w:w="972"/>
        <w:gridCol w:w="1545"/>
        <w:gridCol w:w="2703"/>
      </w:tblGrid>
      <w:tr w:rsidR="00A04028" w:rsidRPr="00A04028" w14:paraId="2EA23971" w14:textId="77777777" w:rsidTr="00CD3A2C">
        <w:trPr>
          <w:trHeight w:val="58"/>
        </w:trPr>
        <w:tc>
          <w:tcPr>
            <w:tcW w:w="1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3366FF"/>
            <w:noWrap/>
            <w:vAlign w:val="center"/>
            <w:hideMark/>
          </w:tcPr>
          <w:p w14:paraId="23C719ED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FFFFFF"/>
                <w:sz w:val="20"/>
                <w:szCs w:val="20"/>
              </w:rPr>
            </w:pPr>
            <w:r w:rsidRPr="00CD3A2C">
              <w:rPr>
                <w:rFonts w:eastAsia="Times New Roman" w:cstheme="minorHAnsi"/>
                <w:b/>
                <w:bCs/>
                <w:color w:val="FFFFFF"/>
                <w:sz w:val="20"/>
                <w:szCs w:val="20"/>
              </w:rPr>
              <w:t>Номер на АЕ</w:t>
            </w:r>
          </w:p>
        </w:tc>
        <w:tc>
          <w:tcPr>
            <w:tcW w:w="9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366FF"/>
            <w:noWrap/>
            <w:vAlign w:val="center"/>
            <w:hideMark/>
          </w:tcPr>
          <w:p w14:paraId="283A66CD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FFFFFF"/>
                <w:sz w:val="20"/>
                <w:szCs w:val="20"/>
              </w:rPr>
            </w:pPr>
            <w:r w:rsidRPr="00CD3A2C">
              <w:rPr>
                <w:rFonts w:eastAsia="Times New Roman" w:cstheme="minorHAnsi"/>
                <w:b/>
                <w:bCs/>
                <w:color w:val="FFFFFF"/>
                <w:sz w:val="20"/>
                <w:szCs w:val="20"/>
              </w:rPr>
              <w:t>Година</w:t>
            </w:r>
          </w:p>
        </w:tc>
        <w:tc>
          <w:tcPr>
            <w:tcW w:w="15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366FF"/>
            <w:noWrap/>
            <w:vAlign w:val="center"/>
            <w:hideMark/>
          </w:tcPr>
          <w:p w14:paraId="638687CF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FFFFFF"/>
                <w:sz w:val="20"/>
                <w:szCs w:val="20"/>
              </w:rPr>
            </w:pPr>
            <w:r w:rsidRPr="00CD3A2C">
              <w:rPr>
                <w:rFonts w:eastAsia="Times New Roman" w:cstheme="minorHAnsi"/>
                <w:b/>
                <w:bCs/>
                <w:color w:val="FFFFFF"/>
                <w:sz w:val="20"/>
                <w:szCs w:val="20"/>
              </w:rPr>
              <w:t>Променлива</w:t>
            </w:r>
          </w:p>
        </w:tc>
        <w:tc>
          <w:tcPr>
            <w:tcW w:w="2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366FF"/>
            <w:noWrap/>
            <w:vAlign w:val="center"/>
            <w:hideMark/>
          </w:tcPr>
          <w:p w14:paraId="3B14F906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FFFFFF"/>
                <w:sz w:val="20"/>
                <w:szCs w:val="20"/>
              </w:rPr>
            </w:pPr>
            <w:r w:rsidRPr="00CD3A2C">
              <w:rPr>
                <w:rFonts w:eastAsia="Times New Roman" w:cstheme="minorHAnsi"/>
                <w:b/>
                <w:bCs/>
                <w:color w:val="FFFFFF"/>
                <w:sz w:val="20"/>
                <w:szCs w:val="20"/>
              </w:rPr>
              <w:t>Стойност (mm/month)</w:t>
            </w:r>
          </w:p>
        </w:tc>
      </w:tr>
      <w:tr w:rsidR="00A04028" w:rsidRPr="00A04028" w14:paraId="266E221E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826ADC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2000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64A4659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2015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A79A8AA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proofErr w:type="spellStart"/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BI_PREC_jan</w:t>
            </w:r>
            <w:proofErr w:type="spellEnd"/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18483D8E" w14:textId="7F994E60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</w:p>
        </w:tc>
      </w:tr>
      <w:tr w:rsidR="00A04028" w:rsidRPr="00A04028" w14:paraId="0C4C4C41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1F8ED8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2001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7B7EC47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2015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5F04AA4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proofErr w:type="spellStart"/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BI_PREC_jan</w:t>
            </w:r>
            <w:proofErr w:type="spellEnd"/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2E6C502B" w14:textId="3760BE9F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</w:p>
        </w:tc>
      </w:tr>
      <w:tr w:rsidR="00A04028" w:rsidRPr="00A04028" w14:paraId="7032FC24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B7E14E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...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4B48E7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...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238780B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...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2B622BB1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...</w:t>
            </w:r>
          </w:p>
        </w:tc>
      </w:tr>
      <w:tr w:rsidR="00A04028" w:rsidRPr="00A04028" w14:paraId="634D2F5F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FFDEEC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2000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17E8A9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2016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458F02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proofErr w:type="spellStart"/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BI_PREC_jan</w:t>
            </w:r>
            <w:proofErr w:type="spellEnd"/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688C23FA" w14:textId="13B31D5C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</w:p>
        </w:tc>
      </w:tr>
      <w:tr w:rsidR="00A04028" w:rsidRPr="00A04028" w14:paraId="2F509FDE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E1BD65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...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72B96EC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...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E499D4B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...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692443F9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...</w:t>
            </w:r>
          </w:p>
        </w:tc>
      </w:tr>
      <w:tr w:rsidR="00A04028" w:rsidRPr="00A04028" w14:paraId="5A7A1A31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11DD84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21542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F6BF0F0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2020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06F4D1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proofErr w:type="spellStart"/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BI_PREC_jan</w:t>
            </w:r>
            <w:proofErr w:type="spellEnd"/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24EAB04C" w14:textId="3B0D0589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</w:p>
        </w:tc>
      </w:tr>
      <w:tr w:rsidR="00A04028" w:rsidRPr="00A04028" w14:paraId="42595184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4BA7B0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2000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66CD545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2015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83E72BD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BI_PREC_feb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2EC478C1" w14:textId="7D9A2AF6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</w:p>
        </w:tc>
      </w:tr>
      <w:tr w:rsidR="00A04028" w:rsidRPr="00A04028" w14:paraId="36E62751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9900C7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2001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3BFCB9A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2015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FF2AFC8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BI_PREC_feb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0C4E6786" w14:textId="1E6F298A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</w:p>
        </w:tc>
      </w:tr>
      <w:tr w:rsidR="00A04028" w:rsidRPr="00A04028" w14:paraId="7C1D65D1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7F2BA3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...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7B9E48E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...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181FB58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...</w:t>
            </w:r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32943E0E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...</w:t>
            </w:r>
          </w:p>
        </w:tc>
      </w:tr>
      <w:tr w:rsidR="00A04028" w:rsidRPr="00A04028" w14:paraId="2CF89F7A" w14:textId="77777777" w:rsidTr="00CD3A2C">
        <w:trPr>
          <w:trHeight w:val="58"/>
        </w:trPr>
        <w:tc>
          <w:tcPr>
            <w:tcW w:w="1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D7EEC0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21542</w:t>
            </w: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EEFDEA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2020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78FBC65" w14:textId="77777777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  <w:proofErr w:type="spellStart"/>
            <w:r w:rsidRPr="00CD3A2C"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  <w:t>BI_PREC_dec</w:t>
            </w:r>
            <w:proofErr w:type="spellEnd"/>
          </w:p>
        </w:tc>
        <w:tc>
          <w:tcPr>
            <w:tcW w:w="2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703B45FB" w14:textId="29994483" w:rsidR="00A04028" w:rsidRPr="00CD3A2C" w:rsidRDefault="00A04028" w:rsidP="00CD3A2C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val="en-US"/>
              </w:rPr>
            </w:pPr>
          </w:p>
        </w:tc>
      </w:tr>
    </w:tbl>
    <w:p w14:paraId="70090360" w14:textId="77777777" w:rsidR="00C7447E" w:rsidRDefault="00C7447E" w:rsidP="00C7447E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/>
        </w:rPr>
      </w:pPr>
    </w:p>
    <w:p w14:paraId="26893C0C" w14:textId="77A6B716" w:rsidR="00C7447E" w:rsidRPr="00C7447E" w:rsidRDefault="00C7447E" w:rsidP="00C7447E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/>
        </w:rPr>
      </w:pPr>
      <w:r w:rsidRPr="00A04028">
        <w:rPr>
          <w:rFonts w:ascii="Times New Roman" w:hAnsi="Times New Roman" w:cs="Times New Roman"/>
          <w:b/>
        </w:rPr>
        <w:t xml:space="preserve">- </w:t>
      </w:r>
      <w:r w:rsidRPr="00C7447E">
        <w:rPr>
          <w:rFonts w:ascii="Times New Roman" w:hAnsi="Times New Roman" w:cs="Times New Roman"/>
          <w:b/>
        </w:rPr>
        <w:t>За многодишният среден оток от реките Огоста, Искър, Янтра, Русенски Лом (м</w:t>
      </w:r>
      <w:r w:rsidRPr="00C7447E">
        <w:rPr>
          <w:rFonts w:ascii="Times New Roman" w:hAnsi="Times New Roman" w:cs="Times New Roman"/>
          <w:b/>
          <w:vertAlign w:val="superscript"/>
        </w:rPr>
        <w:t>3</w:t>
      </w:r>
      <w:r w:rsidRPr="00C7447E">
        <w:rPr>
          <w:rFonts w:ascii="Times New Roman" w:hAnsi="Times New Roman" w:cs="Times New Roman"/>
          <w:b/>
        </w:rPr>
        <w:t>/год):</w:t>
      </w:r>
    </w:p>
    <w:tbl>
      <w:tblPr>
        <w:tblW w:w="9025" w:type="dxa"/>
        <w:tblLook w:val="04A0" w:firstRow="1" w:lastRow="0" w:firstColumn="1" w:lastColumn="0" w:noHBand="0" w:noVBand="1"/>
      </w:tblPr>
      <w:tblGrid>
        <w:gridCol w:w="1525"/>
        <w:gridCol w:w="2065"/>
        <w:gridCol w:w="1840"/>
        <w:gridCol w:w="1585"/>
        <w:gridCol w:w="2010"/>
      </w:tblGrid>
      <w:tr w:rsidR="00C7447E" w:rsidRPr="00C7447E" w14:paraId="35885558" w14:textId="77777777" w:rsidTr="00CD3A2C">
        <w:trPr>
          <w:trHeight w:val="73"/>
        </w:trPr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3366FF"/>
            <w:noWrap/>
            <w:vAlign w:val="center"/>
            <w:hideMark/>
          </w:tcPr>
          <w:p w14:paraId="7FC48C45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  <w:t>Река</w:t>
            </w:r>
          </w:p>
        </w:tc>
        <w:tc>
          <w:tcPr>
            <w:tcW w:w="20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366FF"/>
            <w:noWrap/>
            <w:vAlign w:val="center"/>
            <w:hideMark/>
          </w:tcPr>
          <w:p w14:paraId="3246427B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  <w:t>Местоположение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366FF"/>
            <w:noWrap/>
            <w:vAlign w:val="center"/>
            <w:hideMark/>
          </w:tcPr>
          <w:p w14:paraId="4C7135A2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  <w:t>Координати</w:t>
            </w:r>
          </w:p>
        </w:tc>
        <w:tc>
          <w:tcPr>
            <w:tcW w:w="15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366FF"/>
            <w:noWrap/>
            <w:vAlign w:val="center"/>
            <w:hideMark/>
          </w:tcPr>
          <w:p w14:paraId="2E237699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  <w:t>Променлива</w:t>
            </w:r>
          </w:p>
        </w:tc>
        <w:tc>
          <w:tcPr>
            <w:tcW w:w="2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366FF"/>
            <w:noWrap/>
            <w:vAlign w:val="center"/>
            <w:hideMark/>
          </w:tcPr>
          <w:p w14:paraId="218990E5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</w:rPr>
              <w:t>Стойност (m3/y)</w:t>
            </w:r>
          </w:p>
        </w:tc>
      </w:tr>
      <w:tr w:rsidR="00C7447E" w:rsidRPr="00C7447E" w14:paraId="3F7FFE56" w14:textId="77777777" w:rsidTr="00CD3A2C">
        <w:trPr>
          <w:trHeight w:val="58"/>
        </w:trPr>
        <w:tc>
          <w:tcPr>
            <w:tcW w:w="15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A3ED4A1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Огоста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6FFF26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с. Бутан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9C4CC4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23.7343, 43.6405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D39CD9F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BI_Q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0D924579" w14:textId="54817798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</w:p>
        </w:tc>
      </w:tr>
      <w:tr w:rsidR="00C7447E" w:rsidRPr="00C7447E" w14:paraId="55112A5B" w14:textId="77777777" w:rsidTr="00CD3A2C">
        <w:trPr>
          <w:trHeight w:val="58"/>
        </w:trPr>
        <w:tc>
          <w:tcPr>
            <w:tcW w:w="15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4CF8BE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Искър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FEF6026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с. Ореховица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D486473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24.3589, 43.5878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D427708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BI_Q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19DD2CEC" w14:textId="05D5E5A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</w:p>
        </w:tc>
      </w:tr>
      <w:tr w:rsidR="00C7447E" w:rsidRPr="00C7447E" w14:paraId="40CF2E9A" w14:textId="77777777" w:rsidTr="00CD3A2C">
        <w:trPr>
          <w:trHeight w:val="58"/>
        </w:trPr>
        <w:tc>
          <w:tcPr>
            <w:tcW w:w="15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E92CFFC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Янтра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41B1BE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с. Каранци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04C8C88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25.6672, 43.3803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3B81452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BI_Q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57F0829A" w14:textId="79D7EC90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</w:p>
        </w:tc>
      </w:tr>
      <w:tr w:rsidR="00C7447E" w:rsidRPr="00C7447E" w14:paraId="5674F2F8" w14:textId="77777777" w:rsidTr="00CD3A2C">
        <w:trPr>
          <w:trHeight w:val="58"/>
        </w:trPr>
        <w:tc>
          <w:tcPr>
            <w:tcW w:w="15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3BAFEC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Русенски Лом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7D8D2BD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с. Божичен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4198CFA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25.9469, 43.7197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423772" w14:textId="7777777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  <w:r w:rsidRPr="00CD3A2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  <w:t>BI_Q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4E560E71" w14:textId="6B9B59A7" w:rsidR="00C7447E" w:rsidRPr="00CD3A2C" w:rsidRDefault="00C7447E" w:rsidP="00CD3A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US"/>
              </w:rPr>
            </w:pPr>
          </w:p>
        </w:tc>
      </w:tr>
    </w:tbl>
    <w:p w14:paraId="5D73FAF7" w14:textId="19864AB6" w:rsidR="001C024C" w:rsidRDefault="001C024C" w:rsidP="002D06DE">
      <w:pPr>
        <w:tabs>
          <w:tab w:val="left" w:pos="284"/>
        </w:tabs>
        <w:spacing w:after="120" w:line="276" w:lineRule="auto"/>
        <w:jc w:val="both"/>
        <w:rPr>
          <w:rFonts w:ascii="Times New Roman" w:hAnsi="Times New Roman" w:cs="Times New Roman"/>
          <w:bCs/>
        </w:rPr>
      </w:pPr>
    </w:p>
    <w:p w14:paraId="49B20097" w14:textId="6273E09C" w:rsidR="00CD3A2C" w:rsidRPr="00C60668" w:rsidRDefault="00CD3A2C" w:rsidP="00CD3A2C">
      <w:pPr>
        <w:numPr>
          <w:ilvl w:val="0"/>
          <w:numId w:val="14"/>
        </w:numPr>
        <w:tabs>
          <w:tab w:val="left" w:pos="284"/>
        </w:tabs>
        <w:spacing w:before="120" w:after="120" w:line="276" w:lineRule="auto"/>
        <w:ind w:left="0" w:firstLine="0"/>
        <w:jc w:val="both"/>
        <w:rPr>
          <w:rFonts w:ascii="Times New Roman" w:hAnsi="Times New Roman" w:cs="Times New Roman"/>
          <w:b/>
        </w:rPr>
      </w:pPr>
      <w:r w:rsidRPr="00C60668">
        <w:rPr>
          <w:rFonts w:ascii="Times New Roman" w:hAnsi="Times New Roman" w:cs="Times New Roman"/>
          <w:b/>
        </w:rPr>
        <w:lastRenderedPageBreak/>
        <w:t>Право на ползване на резултатите и данните</w:t>
      </w:r>
    </w:p>
    <w:p w14:paraId="437691C2" w14:textId="30574849" w:rsidR="00CD3A2C" w:rsidRPr="00C60668" w:rsidRDefault="00CD3A2C" w:rsidP="00CD3A2C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Cs/>
        </w:rPr>
      </w:pPr>
      <w:r w:rsidRPr="00C60668">
        <w:rPr>
          <w:rFonts w:ascii="Times New Roman" w:hAnsi="Times New Roman" w:cs="Times New Roman"/>
          <w:bCs/>
        </w:rPr>
        <w:t>Всички резултати, таблици и съпътстващи материали, изготвени в рамките на изпълнението на настоящата поръчка, се предоставят на възложителя с право на свободно, неограничено във времето и безвъзмездно ползване за целите на проект Tethys, както и за свързани анализи, докладване и бъдещо надграждане на модела MoRE.</w:t>
      </w:r>
    </w:p>
    <w:p w14:paraId="36C28922" w14:textId="77777777" w:rsidR="00CD3A2C" w:rsidRPr="00C60668" w:rsidRDefault="00CD3A2C" w:rsidP="00CD3A2C">
      <w:pPr>
        <w:tabs>
          <w:tab w:val="left" w:pos="284"/>
        </w:tabs>
        <w:spacing w:before="120" w:after="120" w:line="276" w:lineRule="auto"/>
        <w:jc w:val="both"/>
        <w:rPr>
          <w:rFonts w:ascii="Times New Roman" w:hAnsi="Times New Roman" w:cs="Times New Roman"/>
          <w:bCs/>
        </w:rPr>
      </w:pPr>
      <w:r w:rsidRPr="00C60668">
        <w:rPr>
          <w:rFonts w:ascii="Times New Roman" w:hAnsi="Times New Roman" w:cs="Times New Roman"/>
          <w:bCs/>
        </w:rPr>
        <w:t>Възложителят има право да използва, възпроизвежда, адаптира и предоставя резултатите на трети страни, включително партньори по проекта, управляващия орган на програмата и институции на Европейския съюз, при спазване на изискванията за цитиране на източника.</w:t>
      </w:r>
    </w:p>
    <w:p w14:paraId="0245C562" w14:textId="77777777" w:rsidR="00CD3A2C" w:rsidRPr="001C024C" w:rsidRDefault="00CD3A2C" w:rsidP="002D06DE">
      <w:pPr>
        <w:tabs>
          <w:tab w:val="left" w:pos="284"/>
        </w:tabs>
        <w:spacing w:after="120" w:line="276" w:lineRule="auto"/>
        <w:jc w:val="both"/>
        <w:rPr>
          <w:rFonts w:ascii="Times New Roman" w:hAnsi="Times New Roman" w:cs="Times New Roman"/>
          <w:bCs/>
        </w:rPr>
      </w:pPr>
    </w:p>
    <w:p w14:paraId="2F5BA958" w14:textId="77777777" w:rsidR="004C7D25" w:rsidRPr="000F436D" w:rsidRDefault="004C7D25" w:rsidP="004C7D25">
      <w:pPr>
        <w:tabs>
          <w:tab w:val="left" w:pos="284"/>
        </w:tabs>
        <w:spacing w:after="120" w:line="276" w:lineRule="auto"/>
        <w:jc w:val="both"/>
        <w:rPr>
          <w:rFonts w:ascii="Times New Roman" w:hAnsi="Times New Roman" w:cs="Times New Roman"/>
          <w:b/>
          <w:noProof/>
          <w:lang w:val="ru-RU"/>
        </w:rPr>
      </w:pPr>
    </w:p>
    <w:p w14:paraId="3EBA3AA7" w14:textId="21B5A2CF" w:rsidR="004C7D25" w:rsidRPr="000F436D" w:rsidRDefault="004C7D25" w:rsidP="004C7D25">
      <w:pPr>
        <w:tabs>
          <w:tab w:val="left" w:pos="284"/>
        </w:tabs>
        <w:spacing w:after="120" w:line="276" w:lineRule="auto"/>
        <w:jc w:val="both"/>
        <w:rPr>
          <w:rFonts w:ascii="Times New Roman" w:hAnsi="Times New Roman" w:cs="Times New Roman"/>
          <w:bCs/>
          <w:noProof/>
        </w:rPr>
      </w:pPr>
      <w:r w:rsidRPr="00C60668">
        <w:rPr>
          <w:rFonts w:ascii="Times New Roman" w:hAnsi="Times New Roman" w:cs="Times New Roman"/>
          <w:bCs/>
          <w:noProof/>
        </w:rPr>
        <w:t xml:space="preserve">Дата: </w:t>
      </w:r>
      <w:r w:rsidR="00D70812" w:rsidRPr="00C60668">
        <w:rPr>
          <w:rFonts w:ascii="Times New Roman" w:hAnsi="Times New Roman" w:cs="Times New Roman"/>
          <w:bCs/>
          <w:noProof/>
        </w:rPr>
        <w:t>...................</w:t>
      </w:r>
      <w:r w:rsidRPr="000F436D">
        <w:rPr>
          <w:rFonts w:ascii="Times New Roman" w:hAnsi="Times New Roman" w:cs="Times New Roman"/>
          <w:bCs/>
          <w:noProof/>
        </w:rPr>
        <w:tab/>
      </w:r>
      <w:r w:rsidRPr="000F436D">
        <w:rPr>
          <w:rFonts w:ascii="Times New Roman" w:hAnsi="Times New Roman" w:cs="Times New Roman"/>
          <w:bCs/>
          <w:noProof/>
        </w:rPr>
        <w:tab/>
      </w:r>
      <w:r w:rsidRPr="000F436D">
        <w:rPr>
          <w:rFonts w:ascii="Times New Roman" w:hAnsi="Times New Roman" w:cs="Times New Roman"/>
          <w:bCs/>
          <w:noProof/>
        </w:rPr>
        <w:tab/>
      </w:r>
      <w:r w:rsidRPr="000F436D">
        <w:rPr>
          <w:rFonts w:ascii="Times New Roman" w:hAnsi="Times New Roman" w:cs="Times New Roman"/>
          <w:bCs/>
          <w:noProof/>
        </w:rPr>
        <w:tab/>
      </w:r>
      <w:r w:rsidRPr="000F436D">
        <w:rPr>
          <w:rFonts w:ascii="Times New Roman" w:hAnsi="Times New Roman" w:cs="Times New Roman"/>
          <w:bCs/>
          <w:noProof/>
        </w:rPr>
        <w:tab/>
      </w:r>
      <w:r w:rsidRPr="000F436D">
        <w:rPr>
          <w:rFonts w:ascii="Times New Roman" w:hAnsi="Times New Roman" w:cs="Times New Roman"/>
          <w:bCs/>
          <w:noProof/>
        </w:rPr>
        <w:tab/>
        <w:t xml:space="preserve">Подпис: </w:t>
      </w:r>
    </w:p>
    <w:p w14:paraId="3BBFE2B8" w14:textId="60D98E68" w:rsidR="007657B1" w:rsidRDefault="004C7D25" w:rsidP="007B4E01">
      <w:pPr>
        <w:tabs>
          <w:tab w:val="left" w:pos="284"/>
        </w:tabs>
        <w:spacing w:after="120" w:line="276" w:lineRule="auto"/>
        <w:jc w:val="both"/>
        <w:rPr>
          <w:rFonts w:ascii="Times New Roman" w:hAnsi="Times New Roman" w:cs="Times New Roman"/>
          <w:bCs/>
          <w:noProof/>
        </w:rPr>
      </w:pPr>
      <w:r w:rsidRPr="000F436D">
        <w:rPr>
          <w:rFonts w:ascii="Times New Roman" w:hAnsi="Times New Roman" w:cs="Times New Roman"/>
          <w:bCs/>
          <w:noProof/>
        </w:rPr>
        <w:tab/>
      </w:r>
      <w:r w:rsidRPr="000F436D">
        <w:rPr>
          <w:rFonts w:ascii="Times New Roman" w:hAnsi="Times New Roman" w:cs="Times New Roman"/>
          <w:bCs/>
          <w:noProof/>
        </w:rPr>
        <w:tab/>
      </w:r>
      <w:r w:rsidRPr="000F436D">
        <w:rPr>
          <w:rFonts w:ascii="Times New Roman" w:hAnsi="Times New Roman" w:cs="Times New Roman"/>
          <w:bCs/>
          <w:noProof/>
        </w:rPr>
        <w:tab/>
      </w:r>
      <w:r w:rsidRPr="000F436D">
        <w:rPr>
          <w:rFonts w:ascii="Times New Roman" w:hAnsi="Times New Roman" w:cs="Times New Roman"/>
          <w:bCs/>
          <w:noProof/>
        </w:rPr>
        <w:tab/>
      </w:r>
      <w:r w:rsidRPr="000F436D">
        <w:rPr>
          <w:rFonts w:ascii="Times New Roman" w:hAnsi="Times New Roman" w:cs="Times New Roman"/>
          <w:bCs/>
          <w:noProof/>
        </w:rPr>
        <w:tab/>
      </w:r>
      <w:r w:rsidRPr="000F436D">
        <w:rPr>
          <w:rFonts w:ascii="Times New Roman" w:hAnsi="Times New Roman" w:cs="Times New Roman"/>
          <w:bCs/>
          <w:noProof/>
        </w:rPr>
        <w:tab/>
      </w:r>
      <w:r w:rsidRPr="000F436D">
        <w:rPr>
          <w:rFonts w:ascii="Times New Roman" w:hAnsi="Times New Roman" w:cs="Times New Roman"/>
          <w:bCs/>
          <w:noProof/>
        </w:rPr>
        <w:tab/>
      </w:r>
      <w:r w:rsidRPr="000F436D">
        <w:rPr>
          <w:rFonts w:ascii="Times New Roman" w:hAnsi="Times New Roman" w:cs="Times New Roman"/>
          <w:bCs/>
          <w:noProof/>
        </w:rPr>
        <w:tab/>
      </w:r>
      <w:r w:rsidRPr="000F436D">
        <w:rPr>
          <w:rFonts w:ascii="Times New Roman" w:hAnsi="Times New Roman" w:cs="Times New Roman"/>
          <w:bCs/>
          <w:noProof/>
        </w:rPr>
        <w:tab/>
      </w:r>
      <w:r w:rsidRPr="000F436D">
        <w:rPr>
          <w:rFonts w:ascii="Times New Roman" w:hAnsi="Times New Roman" w:cs="Times New Roman"/>
          <w:bCs/>
          <w:noProof/>
        </w:rPr>
        <w:tab/>
        <w:t>/инж. Иван Иванов/</w:t>
      </w:r>
    </w:p>
    <w:sectPr w:rsidR="007657B1" w:rsidSect="001C024C">
      <w:headerReference w:type="default" r:id="rId9"/>
      <w:footerReference w:type="default" r:id="rId10"/>
      <w:pgSz w:w="11906" w:h="16838"/>
      <w:pgMar w:top="1843" w:right="1134" w:bottom="1134" w:left="1418" w:header="426" w:footer="9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8E35F0" w14:textId="77777777" w:rsidR="00EC3884" w:rsidRDefault="00EC3884" w:rsidP="00A761C2">
      <w:pPr>
        <w:spacing w:after="0" w:line="240" w:lineRule="auto"/>
      </w:pPr>
      <w:r>
        <w:separator/>
      </w:r>
    </w:p>
  </w:endnote>
  <w:endnote w:type="continuationSeparator" w:id="0">
    <w:p w14:paraId="492541E1" w14:textId="77777777" w:rsidR="00EC3884" w:rsidRDefault="00EC3884" w:rsidP="00A761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Roboto Bk">
    <w:altName w:val="Arial"/>
    <w:charset w:val="01"/>
    <w:family w:val="auto"/>
    <w:pitch w:val="variable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D461AA" w14:textId="48AADE5E" w:rsidR="000F436D" w:rsidRPr="000F436D" w:rsidRDefault="000F436D" w:rsidP="000F436D">
    <w:pPr>
      <w:pStyle w:val="Footer"/>
      <w:jc w:val="right"/>
      <w:rPr>
        <w:i/>
        <w:iCs/>
        <w:sz w:val="18"/>
        <w:szCs w:val="18"/>
      </w:rPr>
    </w:pPr>
    <w:r>
      <w:rPr>
        <w:i/>
        <w:iCs/>
        <w:sz w:val="18"/>
        <w:szCs w:val="18"/>
      </w:rPr>
      <w:t>Project co-funded by the European Union and National Funds of the participating countries</w:t>
    </w:r>
  </w:p>
  <w:sdt>
    <w:sdtPr>
      <w:id w:val="-1610115222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504B3E67" w14:textId="19339B2A" w:rsidR="000F436D" w:rsidRDefault="000F436D">
            <w:pPr>
              <w:pStyle w:val="Footer"/>
              <w:jc w:val="right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7B0D7CBF" w14:textId="574013FA" w:rsidR="0022048C" w:rsidRDefault="0022048C" w:rsidP="0022048C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57EF2E5" w14:textId="77777777" w:rsidR="00EC3884" w:rsidRDefault="00EC3884" w:rsidP="00A761C2">
      <w:pPr>
        <w:spacing w:after="0" w:line="240" w:lineRule="auto"/>
      </w:pPr>
      <w:r>
        <w:separator/>
      </w:r>
    </w:p>
  </w:footnote>
  <w:footnote w:type="continuationSeparator" w:id="0">
    <w:p w14:paraId="776671D8" w14:textId="77777777" w:rsidR="00EC3884" w:rsidRDefault="00EC3884" w:rsidP="00A761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236398" w14:textId="481F6077" w:rsidR="00BD2932" w:rsidRPr="00A81471" w:rsidRDefault="00A81471" w:rsidP="00A81471">
    <w:pPr>
      <w:pStyle w:val="Header"/>
      <w:rPr>
        <w:lang w:val="en-US"/>
      </w:rPr>
    </w:pPr>
    <w:r>
      <w:rPr>
        <w:noProof/>
        <w:lang w:val="en-US"/>
      </w:rPr>
      <w:drawing>
        <wp:inline distT="0" distB="0" distL="0" distR="0" wp14:anchorId="5E09E27C" wp14:editId="7B018946">
          <wp:extent cx="2159923" cy="548640"/>
          <wp:effectExtent l="0" t="0" r="0" b="3810"/>
          <wp:docPr id="485238602" name="Picture 48523860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9923" cy="5486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F436D">
      <w:rPr>
        <w:lang w:val="en-US"/>
      </w:rPr>
      <w:tab/>
    </w:r>
    <w:r w:rsidR="000F436D">
      <w:rPr>
        <w:lang w:val="en-US"/>
      </w:rPr>
      <w:tab/>
    </w:r>
    <w:r w:rsidR="000F436D" w:rsidRPr="000F436D">
      <w:rPr>
        <w:noProof/>
        <w:lang w:val="en-US"/>
      </w:rPr>
      <w:drawing>
        <wp:inline distT="0" distB="0" distL="0" distR="0" wp14:anchorId="3F8DB936" wp14:editId="173A5313">
          <wp:extent cx="2348993" cy="731520"/>
          <wp:effectExtent l="0" t="0" r="0" b="0"/>
          <wp:docPr id="212424048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0690859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348993" cy="731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D91D91"/>
    <w:multiLevelType w:val="multilevel"/>
    <w:tmpl w:val="E820A0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3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3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3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60" w:hanging="1800"/>
      </w:pPr>
      <w:rPr>
        <w:rFonts w:hint="default"/>
      </w:rPr>
    </w:lvl>
  </w:abstractNum>
  <w:abstractNum w:abstractNumId="1" w15:restartNumberingAfterBreak="0">
    <w:nsid w:val="03BB5756"/>
    <w:multiLevelType w:val="hybridMultilevel"/>
    <w:tmpl w:val="87AA1A60"/>
    <w:lvl w:ilvl="0" w:tplc="5E52C800">
      <w:start w:val="1"/>
      <w:numFmt w:val="bullet"/>
      <w:lvlText w:val=""/>
      <w:lvlJc w:val="left"/>
      <w:pPr>
        <w:ind w:left="720" w:hanging="72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EF446E"/>
    <w:multiLevelType w:val="hybridMultilevel"/>
    <w:tmpl w:val="D310B908"/>
    <w:lvl w:ilvl="0" w:tplc="CF2A3E3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23719D"/>
    <w:multiLevelType w:val="hybridMultilevel"/>
    <w:tmpl w:val="D804AD1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9D53E1"/>
    <w:multiLevelType w:val="multilevel"/>
    <w:tmpl w:val="720A75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5" w15:restartNumberingAfterBreak="0">
    <w:nsid w:val="0A98160D"/>
    <w:multiLevelType w:val="hybridMultilevel"/>
    <w:tmpl w:val="7E1A1C7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511E99"/>
    <w:multiLevelType w:val="multilevel"/>
    <w:tmpl w:val="236C3E36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131C47FC"/>
    <w:multiLevelType w:val="hybridMultilevel"/>
    <w:tmpl w:val="63202330"/>
    <w:lvl w:ilvl="0" w:tplc="63C4F152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3EE3FFD"/>
    <w:multiLevelType w:val="hybridMultilevel"/>
    <w:tmpl w:val="317A83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7C07C2"/>
    <w:multiLevelType w:val="hybridMultilevel"/>
    <w:tmpl w:val="D8E41E22"/>
    <w:lvl w:ilvl="0" w:tplc="5E52C800">
      <w:start w:val="1"/>
      <w:numFmt w:val="bullet"/>
      <w:lvlText w:val=""/>
      <w:lvlJc w:val="left"/>
      <w:pPr>
        <w:ind w:left="720" w:hanging="72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B4250C"/>
    <w:multiLevelType w:val="hybridMultilevel"/>
    <w:tmpl w:val="B4886A92"/>
    <w:lvl w:ilvl="0" w:tplc="1062F306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183B4AC4"/>
    <w:multiLevelType w:val="hybridMultilevel"/>
    <w:tmpl w:val="1D3014CE"/>
    <w:lvl w:ilvl="0" w:tplc="5E52C800">
      <w:start w:val="1"/>
      <w:numFmt w:val="bullet"/>
      <w:lvlText w:val=""/>
      <w:lvlJc w:val="left"/>
      <w:pPr>
        <w:ind w:left="720" w:hanging="72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F820518"/>
    <w:multiLevelType w:val="hybridMultilevel"/>
    <w:tmpl w:val="3BA0D880"/>
    <w:lvl w:ilvl="0" w:tplc="0407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23342CEA"/>
    <w:multiLevelType w:val="multilevel"/>
    <w:tmpl w:val="7E142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14" w15:restartNumberingAfterBreak="0">
    <w:nsid w:val="245A5013"/>
    <w:multiLevelType w:val="hybridMultilevel"/>
    <w:tmpl w:val="C4CA2D38"/>
    <w:lvl w:ilvl="0" w:tplc="0402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CEC1F7C">
      <w:start w:val="2"/>
      <w:numFmt w:val="bullet"/>
      <w:lvlText w:val="•"/>
      <w:lvlJc w:val="left"/>
      <w:pPr>
        <w:ind w:left="1800" w:hanging="360"/>
      </w:pPr>
      <w:rPr>
        <w:rFonts w:ascii="Times New Roman" w:eastAsiaTheme="minorHAnsi" w:hAnsi="Times New Roman" w:cs="Times New Roman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25740B2A"/>
    <w:multiLevelType w:val="hybridMultilevel"/>
    <w:tmpl w:val="50A2D8DE"/>
    <w:lvl w:ilvl="0" w:tplc="5E52C800">
      <w:start w:val="1"/>
      <w:numFmt w:val="bullet"/>
      <w:lvlText w:val=""/>
      <w:lvlJc w:val="left"/>
      <w:pPr>
        <w:ind w:left="720" w:hanging="72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9D5052D"/>
    <w:multiLevelType w:val="hybridMultilevel"/>
    <w:tmpl w:val="B2DE9A00"/>
    <w:lvl w:ilvl="0" w:tplc="969A15A4">
      <w:start w:val="2"/>
      <w:numFmt w:val="bullet"/>
      <w:lvlText w:val="•"/>
      <w:lvlJc w:val="left"/>
      <w:pPr>
        <w:ind w:left="780" w:hanging="42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FB4CAC"/>
    <w:multiLevelType w:val="multilevel"/>
    <w:tmpl w:val="39E0CFE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2A4F669E"/>
    <w:multiLevelType w:val="multilevel"/>
    <w:tmpl w:val="2D7C32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37D0960"/>
    <w:multiLevelType w:val="hybridMultilevel"/>
    <w:tmpl w:val="8E2493E8"/>
    <w:lvl w:ilvl="0" w:tplc="5C20B640">
      <w:start w:val="1"/>
      <mc:AlternateContent>
        <mc:Choice Requires="w14">
          <w:numFmt w:val="custom" w:format="а, й, к, ..."/>
        </mc:Choice>
        <mc:Fallback>
          <w:numFmt w:val="decimal"/>
        </mc:Fallback>
      </mc:AlternateContent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7A86E35"/>
    <w:multiLevelType w:val="hybridMultilevel"/>
    <w:tmpl w:val="13087982"/>
    <w:lvl w:ilvl="0" w:tplc="E0744098">
      <w:start w:val="1"/>
      <w:numFmt w:val="bullet"/>
      <w:lvlText w:val=""/>
      <w:lvlJc w:val="left"/>
      <w:pPr>
        <w:ind w:left="720" w:hanging="72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8DF0E17"/>
    <w:multiLevelType w:val="hybridMultilevel"/>
    <w:tmpl w:val="6AFE1038"/>
    <w:lvl w:ilvl="0" w:tplc="7CD47052">
      <w:numFmt w:val="bullet"/>
      <w:lvlText w:val="•"/>
      <w:lvlJc w:val="left"/>
      <w:pPr>
        <w:ind w:left="1065" w:hanging="705"/>
      </w:pPr>
      <w:rPr>
        <w:rFonts w:ascii="Calibri" w:eastAsiaTheme="minorHAnsi" w:hAnsi="Calibri" w:cstheme="minorBid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B7701AB"/>
    <w:multiLevelType w:val="hybridMultilevel"/>
    <w:tmpl w:val="15F0DD1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E97615E"/>
    <w:multiLevelType w:val="multilevel"/>
    <w:tmpl w:val="0402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24" w15:restartNumberingAfterBreak="0">
    <w:nsid w:val="3EEE78C7"/>
    <w:multiLevelType w:val="hybridMultilevel"/>
    <w:tmpl w:val="A834682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3FA72963"/>
    <w:multiLevelType w:val="hybridMultilevel"/>
    <w:tmpl w:val="D93C5014"/>
    <w:lvl w:ilvl="0" w:tplc="5E52C800">
      <w:start w:val="1"/>
      <w:numFmt w:val="bullet"/>
      <w:lvlText w:val=""/>
      <w:lvlJc w:val="left"/>
      <w:pPr>
        <w:ind w:left="720" w:hanging="72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B540F4"/>
    <w:multiLevelType w:val="hybridMultilevel"/>
    <w:tmpl w:val="1D882C52"/>
    <w:lvl w:ilvl="0" w:tplc="5E52C800">
      <w:start w:val="1"/>
      <w:numFmt w:val="bullet"/>
      <w:lvlText w:val=""/>
      <w:lvlJc w:val="left"/>
      <w:pPr>
        <w:ind w:left="720" w:hanging="72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8B32FE7"/>
    <w:multiLevelType w:val="hybridMultilevel"/>
    <w:tmpl w:val="C818CB2A"/>
    <w:lvl w:ilvl="0" w:tplc="04090001">
      <w:start w:val="1"/>
      <w:numFmt w:val="bullet"/>
      <w:lvlText w:val=""/>
      <w:lvlJc w:val="left"/>
      <w:pPr>
        <w:ind w:left="3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50" w:hanging="360"/>
      </w:pPr>
      <w:rPr>
        <w:rFonts w:ascii="Wingdings" w:hAnsi="Wingdings" w:hint="default"/>
      </w:rPr>
    </w:lvl>
  </w:abstractNum>
  <w:abstractNum w:abstractNumId="28" w15:restartNumberingAfterBreak="0">
    <w:nsid w:val="4CCB40F8"/>
    <w:multiLevelType w:val="hybridMultilevel"/>
    <w:tmpl w:val="6FC8A77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36E59C2"/>
    <w:multiLevelType w:val="hybridMultilevel"/>
    <w:tmpl w:val="71B4836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5FC7E32"/>
    <w:multiLevelType w:val="hybridMultilevel"/>
    <w:tmpl w:val="39C827E2"/>
    <w:lvl w:ilvl="0" w:tplc="7CD47052">
      <w:numFmt w:val="bullet"/>
      <w:lvlText w:val="•"/>
      <w:lvlJc w:val="left"/>
      <w:pPr>
        <w:ind w:left="1349" w:hanging="705"/>
      </w:pPr>
      <w:rPr>
        <w:rFonts w:ascii="Calibri" w:eastAsiaTheme="minorHAnsi" w:hAnsi="Calibri" w:cstheme="minorBidi" w:hint="default"/>
      </w:rPr>
    </w:lvl>
    <w:lvl w:ilvl="1" w:tplc="0402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1" w15:restartNumberingAfterBreak="0">
    <w:nsid w:val="56972888"/>
    <w:multiLevelType w:val="hybridMultilevel"/>
    <w:tmpl w:val="63FE73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7646CB4"/>
    <w:multiLevelType w:val="multilevel"/>
    <w:tmpl w:val="F5067C5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bCs w:val="0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3" w15:restartNumberingAfterBreak="0">
    <w:nsid w:val="58C43328"/>
    <w:multiLevelType w:val="hybridMultilevel"/>
    <w:tmpl w:val="AA0C34F2"/>
    <w:lvl w:ilvl="0" w:tplc="04090001">
      <w:start w:val="1"/>
      <w:numFmt w:val="bullet"/>
      <w:lvlText w:val=""/>
      <w:lvlJc w:val="left"/>
      <w:pPr>
        <w:ind w:left="75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9" w:hanging="360"/>
      </w:pPr>
      <w:rPr>
        <w:rFonts w:ascii="Wingdings" w:hAnsi="Wingdings" w:hint="default"/>
      </w:rPr>
    </w:lvl>
  </w:abstractNum>
  <w:abstractNum w:abstractNumId="34" w15:restartNumberingAfterBreak="0">
    <w:nsid w:val="61641565"/>
    <w:multiLevelType w:val="hybridMultilevel"/>
    <w:tmpl w:val="EE1435BA"/>
    <w:lvl w:ilvl="0" w:tplc="04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35" w15:restartNumberingAfterBreak="0">
    <w:nsid w:val="61751769"/>
    <w:multiLevelType w:val="hybridMultilevel"/>
    <w:tmpl w:val="BA70DF6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1D62678"/>
    <w:multiLevelType w:val="hybridMultilevel"/>
    <w:tmpl w:val="1F0A060E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65212DF"/>
    <w:multiLevelType w:val="hybridMultilevel"/>
    <w:tmpl w:val="9806ABEA"/>
    <w:lvl w:ilvl="0" w:tplc="7CD47052">
      <w:numFmt w:val="bullet"/>
      <w:lvlText w:val="•"/>
      <w:lvlJc w:val="left"/>
      <w:pPr>
        <w:ind w:left="1065" w:hanging="705"/>
      </w:pPr>
      <w:rPr>
        <w:rFonts w:ascii="Calibri" w:eastAsiaTheme="minorHAnsi" w:hAnsi="Calibri" w:cstheme="minorBid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7AE579A"/>
    <w:multiLevelType w:val="hybridMultilevel"/>
    <w:tmpl w:val="D884CF32"/>
    <w:lvl w:ilvl="0" w:tplc="5E52C800">
      <w:start w:val="1"/>
      <w:numFmt w:val="bullet"/>
      <w:lvlText w:val=""/>
      <w:lvlJc w:val="left"/>
      <w:pPr>
        <w:ind w:left="720" w:hanging="72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81E1F43"/>
    <w:multiLevelType w:val="hybridMultilevel"/>
    <w:tmpl w:val="942E3172"/>
    <w:lvl w:ilvl="0" w:tplc="5E52C800">
      <w:start w:val="1"/>
      <w:numFmt w:val="bullet"/>
      <w:lvlText w:val=""/>
      <w:lvlJc w:val="left"/>
      <w:pPr>
        <w:ind w:left="720" w:hanging="72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8AD714F"/>
    <w:multiLevelType w:val="multilevel"/>
    <w:tmpl w:val="500C2A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68C1748D"/>
    <w:multiLevelType w:val="multilevel"/>
    <w:tmpl w:val="4120CC4E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42" w15:restartNumberingAfterBreak="0">
    <w:nsid w:val="6AE512D9"/>
    <w:multiLevelType w:val="multilevel"/>
    <w:tmpl w:val="76E0FD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6D133AB5"/>
    <w:multiLevelType w:val="multilevel"/>
    <w:tmpl w:val="80F849A2"/>
    <w:lvl w:ilvl="0">
      <w:start w:val="1"/>
      <w:numFmt w:val="decimal"/>
      <w:lvlText w:val="%1."/>
      <w:lvlJc w:val="left"/>
      <w:pPr>
        <w:ind w:left="720" w:hanging="360"/>
      </w:pPr>
      <w:rPr>
        <w:b/>
        <w:bCs w:val="0"/>
      </w:rPr>
    </w:lvl>
    <w:lvl w:ilvl="1">
      <w:start w:val="1"/>
      <w:numFmt w:val="bullet"/>
      <w:lvlText w:val=""/>
      <w:lvlJc w:val="left"/>
      <w:pPr>
        <w:ind w:left="3338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4" w15:restartNumberingAfterBreak="0">
    <w:nsid w:val="6D842F4B"/>
    <w:multiLevelType w:val="multilevel"/>
    <w:tmpl w:val="BED8E440"/>
    <w:lvl w:ilvl="0">
      <w:start w:val="1"/>
      <w:numFmt w:val="upperRoman"/>
      <w:lvlText w:val="%1."/>
      <w:lvlJc w:val="right"/>
      <w:pPr>
        <w:ind w:left="450" w:hanging="360"/>
      </w:pPr>
      <w:rPr>
        <w:rFonts w:hint="default"/>
        <w:b/>
        <w:i w:val="0"/>
      </w:r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527" w:hanging="720"/>
      </w:pPr>
      <w:rPr>
        <w:rFonts w:ascii="Times New Roman" w:hAnsi="Times New Roman" w:cs="Times New Roman" w:hint="default"/>
        <w:b/>
        <w:sz w:val="24"/>
        <w:szCs w:val="24"/>
        <w:u w:val="single"/>
      </w:rPr>
    </w:lvl>
    <w:lvl w:ilvl="3">
      <w:start w:val="1"/>
      <w:numFmt w:val="decimal"/>
      <w:isLgl/>
      <w:lvlText w:val="%1.%2.%3.%4."/>
      <w:lvlJc w:val="left"/>
      <w:pPr>
        <w:ind w:left="66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2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2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3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38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748" w:hanging="1800"/>
      </w:pPr>
      <w:rPr>
        <w:rFonts w:hint="default"/>
      </w:rPr>
    </w:lvl>
  </w:abstractNum>
  <w:abstractNum w:abstractNumId="45" w15:restartNumberingAfterBreak="0">
    <w:nsid w:val="6EFD31F2"/>
    <w:multiLevelType w:val="hybridMultilevel"/>
    <w:tmpl w:val="85D23A16"/>
    <w:lvl w:ilvl="0" w:tplc="5E52C800">
      <w:start w:val="1"/>
      <w:numFmt w:val="bullet"/>
      <w:lvlText w:val=""/>
      <w:lvlJc w:val="left"/>
      <w:pPr>
        <w:ind w:left="780" w:hanging="72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6" w15:restartNumberingAfterBreak="0">
    <w:nsid w:val="6F6E129A"/>
    <w:multiLevelType w:val="hybridMultilevel"/>
    <w:tmpl w:val="6B7C1482"/>
    <w:lvl w:ilvl="0" w:tplc="CF2A3E3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7" w15:restartNumberingAfterBreak="0">
    <w:nsid w:val="70140335"/>
    <w:multiLevelType w:val="hybridMultilevel"/>
    <w:tmpl w:val="6C44F8B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39A1C1F"/>
    <w:multiLevelType w:val="hybridMultilevel"/>
    <w:tmpl w:val="BFA4919A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62C3D1F"/>
    <w:multiLevelType w:val="hybridMultilevel"/>
    <w:tmpl w:val="81A2AB4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A5D1382"/>
    <w:multiLevelType w:val="multilevel"/>
    <w:tmpl w:val="224E621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1" w15:restartNumberingAfterBreak="0">
    <w:nsid w:val="7AE97D6B"/>
    <w:multiLevelType w:val="multilevel"/>
    <w:tmpl w:val="DFBEFE84"/>
    <w:lvl w:ilvl="0">
      <w:start w:val="1"/>
      <w:numFmt w:val="bullet"/>
      <w:lvlText w:val=""/>
      <w:lvlJc w:val="left"/>
      <w:pPr>
        <w:ind w:left="450" w:hanging="360"/>
      </w:pPr>
      <w:rPr>
        <w:rFonts w:ascii="Symbol" w:hAnsi="Symbol" w:hint="default"/>
        <w:b/>
        <w:i w:val="0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ascii="Times New Roman" w:hAnsi="Times New Roman" w:cs="Times New Roman" w:hint="default"/>
        <w:b/>
      </w:rPr>
    </w:lvl>
    <w:lvl w:ilvl="2">
      <w:start w:val="1"/>
      <w:numFmt w:val="decimal"/>
      <w:isLgl/>
      <w:lvlText w:val="%1.%2.%3."/>
      <w:lvlJc w:val="left"/>
      <w:pPr>
        <w:ind w:left="527" w:hanging="720"/>
      </w:pPr>
      <w:rPr>
        <w:rFonts w:ascii="Times New Roman" w:hAnsi="Times New Roman" w:cs="Times New Roman" w:hint="default"/>
        <w:b/>
        <w:sz w:val="24"/>
        <w:szCs w:val="24"/>
        <w:u w:val="single"/>
      </w:rPr>
    </w:lvl>
    <w:lvl w:ilvl="3">
      <w:start w:val="1"/>
      <w:numFmt w:val="decimal"/>
      <w:isLgl/>
      <w:lvlText w:val="%1.%2.%3.%4."/>
      <w:lvlJc w:val="left"/>
      <w:pPr>
        <w:ind w:left="66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2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2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3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38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748" w:hanging="1800"/>
      </w:pPr>
      <w:rPr>
        <w:rFonts w:hint="default"/>
      </w:rPr>
    </w:lvl>
  </w:abstractNum>
  <w:abstractNum w:abstractNumId="52" w15:restartNumberingAfterBreak="0">
    <w:nsid w:val="7DAD2456"/>
    <w:multiLevelType w:val="hybridMultilevel"/>
    <w:tmpl w:val="FD1CD35E"/>
    <w:lvl w:ilvl="0" w:tplc="0472FAB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F554654"/>
    <w:multiLevelType w:val="hybridMultilevel"/>
    <w:tmpl w:val="B11C1D06"/>
    <w:lvl w:ilvl="0" w:tplc="5E52C800">
      <w:start w:val="1"/>
      <w:numFmt w:val="bullet"/>
      <w:lvlText w:val=""/>
      <w:lvlJc w:val="left"/>
      <w:pPr>
        <w:ind w:left="720" w:hanging="72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52546495">
    <w:abstractNumId w:val="29"/>
  </w:num>
  <w:num w:numId="2" w16cid:durableId="632059621">
    <w:abstractNumId w:val="37"/>
  </w:num>
  <w:num w:numId="3" w16cid:durableId="957026200">
    <w:abstractNumId w:val="12"/>
  </w:num>
  <w:num w:numId="4" w16cid:durableId="1882203139">
    <w:abstractNumId w:val="46"/>
  </w:num>
  <w:num w:numId="5" w16cid:durableId="1738363329">
    <w:abstractNumId w:val="35"/>
  </w:num>
  <w:num w:numId="6" w16cid:durableId="1584101196">
    <w:abstractNumId w:val="8"/>
  </w:num>
  <w:num w:numId="7" w16cid:durableId="1229994592">
    <w:abstractNumId w:val="13"/>
  </w:num>
  <w:num w:numId="8" w16cid:durableId="1769503028">
    <w:abstractNumId w:val="21"/>
  </w:num>
  <w:num w:numId="9" w16cid:durableId="1613978393">
    <w:abstractNumId w:val="30"/>
  </w:num>
  <w:num w:numId="10" w16cid:durableId="91172348">
    <w:abstractNumId w:val="47"/>
  </w:num>
  <w:num w:numId="11" w16cid:durableId="791287188">
    <w:abstractNumId w:val="4"/>
  </w:num>
  <w:num w:numId="12" w16cid:durableId="72899692">
    <w:abstractNumId w:val="10"/>
  </w:num>
  <w:num w:numId="13" w16cid:durableId="564414078">
    <w:abstractNumId w:val="22"/>
  </w:num>
  <w:num w:numId="14" w16cid:durableId="1098059576">
    <w:abstractNumId w:val="44"/>
  </w:num>
  <w:num w:numId="15" w16cid:durableId="711030783">
    <w:abstractNumId w:val="43"/>
  </w:num>
  <w:num w:numId="16" w16cid:durableId="1907760445">
    <w:abstractNumId w:val="23"/>
  </w:num>
  <w:num w:numId="17" w16cid:durableId="720862111">
    <w:abstractNumId w:val="6"/>
  </w:num>
  <w:num w:numId="18" w16cid:durableId="38282080">
    <w:abstractNumId w:val="32"/>
  </w:num>
  <w:num w:numId="19" w16cid:durableId="923997594">
    <w:abstractNumId w:val="14"/>
  </w:num>
  <w:num w:numId="20" w16cid:durableId="1580825118">
    <w:abstractNumId w:val="18"/>
  </w:num>
  <w:num w:numId="21" w16cid:durableId="1436175576">
    <w:abstractNumId w:val="36"/>
  </w:num>
  <w:num w:numId="22" w16cid:durableId="968709391">
    <w:abstractNumId w:val="16"/>
  </w:num>
  <w:num w:numId="23" w16cid:durableId="757749824">
    <w:abstractNumId w:val="17"/>
  </w:num>
  <w:num w:numId="24" w16cid:durableId="631596806">
    <w:abstractNumId w:val="50"/>
  </w:num>
  <w:num w:numId="25" w16cid:durableId="688792994">
    <w:abstractNumId w:val="7"/>
  </w:num>
  <w:num w:numId="26" w16cid:durableId="582960304">
    <w:abstractNumId w:val="5"/>
  </w:num>
  <w:num w:numId="27" w16cid:durableId="1832989248">
    <w:abstractNumId w:val="48"/>
  </w:num>
  <w:num w:numId="28" w16cid:durableId="1331254329">
    <w:abstractNumId w:val="49"/>
  </w:num>
  <w:num w:numId="29" w16cid:durableId="1705671121">
    <w:abstractNumId w:val="45"/>
  </w:num>
  <w:num w:numId="30" w16cid:durableId="393705139">
    <w:abstractNumId w:val="41"/>
  </w:num>
  <w:num w:numId="31" w16cid:durableId="1357343838">
    <w:abstractNumId w:val="20"/>
  </w:num>
  <w:num w:numId="32" w16cid:durableId="253440340">
    <w:abstractNumId w:val="15"/>
  </w:num>
  <w:num w:numId="33" w16cid:durableId="1840805753">
    <w:abstractNumId w:val="33"/>
  </w:num>
  <w:num w:numId="34" w16cid:durableId="1311326376">
    <w:abstractNumId w:val="24"/>
  </w:num>
  <w:num w:numId="35" w16cid:durableId="98725613">
    <w:abstractNumId w:val="39"/>
  </w:num>
  <w:num w:numId="36" w16cid:durableId="584993050">
    <w:abstractNumId w:val="3"/>
  </w:num>
  <w:num w:numId="37" w16cid:durableId="1540313456">
    <w:abstractNumId w:val="26"/>
  </w:num>
  <w:num w:numId="38" w16cid:durableId="2113820973">
    <w:abstractNumId w:val="53"/>
  </w:num>
  <w:num w:numId="39" w16cid:durableId="1151554093">
    <w:abstractNumId w:val="34"/>
  </w:num>
  <w:num w:numId="40" w16cid:durableId="276645559">
    <w:abstractNumId w:val="1"/>
  </w:num>
  <w:num w:numId="41" w16cid:durableId="1006132212">
    <w:abstractNumId w:val="25"/>
  </w:num>
  <w:num w:numId="42" w16cid:durableId="1256983991">
    <w:abstractNumId w:val="9"/>
  </w:num>
  <w:num w:numId="43" w16cid:durableId="1050685160">
    <w:abstractNumId w:val="38"/>
  </w:num>
  <w:num w:numId="44" w16cid:durableId="1676572930">
    <w:abstractNumId w:val="11"/>
  </w:num>
  <w:num w:numId="45" w16cid:durableId="218247626">
    <w:abstractNumId w:val="0"/>
  </w:num>
  <w:num w:numId="46" w16cid:durableId="1814713290">
    <w:abstractNumId w:val="19"/>
  </w:num>
  <w:num w:numId="47" w16cid:durableId="1708486283">
    <w:abstractNumId w:val="28"/>
  </w:num>
  <w:num w:numId="48" w16cid:durableId="1305038547">
    <w:abstractNumId w:val="52"/>
  </w:num>
  <w:num w:numId="49" w16cid:durableId="1110052003">
    <w:abstractNumId w:val="51"/>
  </w:num>
  <w:num w:numId="50" w16cid:durableId="1854493549">
    <w:abstractNumId w:val="27"/>
  </w:num>
  <w:num w:numId="51" w16cid:durableId="1171792033">
    <w:abstractNumId w:val="2"/>
  </w:num>
  <w:num w:numId="52" w16cid:durableId="1833906000">
    <w:abstractNumId w:val="31"/>
  </w:num>
  <w:num w:numId="53" w16cid:durableId="825826890">
    <w:abstractNumId w:val="40"/>
  </w:num>
  <w:num w:numId="54" w16cid:durableId="1629780610">
    <w:abstractNumId w:val="4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0D8"/>
    <w:rsid w:val="00001280"/>
    <w:rsid w:val="00002F53"/>
    <w:rsid w:val="000058A5"/>
    <w:rsid w:val="000073E2"/>
    <w:rsid w:val="000124D4"/>
    <w:rsid w:val="00012918"/>
    <w:rsid w:val="00013BEC"/>
    <w:rsid w:val="000209B2"/>
    <w:rsid w:val="00020E03"/>
    <w:rsid w:val="00021A79"/>
    <w:rsid w:val="0002730C"/>
    <w:rsid w:val="00027913"/>
    <w:rsid w:val="00027DF6"/>
    <w:rsid w:val="0003025D"/>
    <w:rsid w:val="000344D8"/>
    <w:rsid w:val="00034E26"/>
    <w:rsid w:val="0003541A"/>
    <w:rsid w:val="00035AE0"/>
    <w:rsid w:val="00035FA6"/>
    <w:rsid w:val="000370E4"/>
    <w:rsid w:val="00040478"/>
    <w:rsid w:val="000412B3"/>
    <w:rsid w:val="00041BCB"/>
    <w:rsid w:val="000470AB"/>
    <w:rsid w:val="00050845"/>
    <w:rsid w:val="000527E9"/>
    <w:rsid w:val="0005304F"/>
    <w:rsid w:val="000533F0"/>
    <w:rsid w:val="00053C99"/>
    <w:rsid w:val="00054A00"/>
    <w:rsid w:val="00054E89"/>
    <w:rsid w:val="000550D8"/>
    <w:rsid w:val="0005524D"/>
    <w:rsid w:val="00055AC4"/>
    <w:rsid w:val="00057ECD"/>
    <w:rsid w:val="000602FE"/>
    <w:rsid w:val="00060766"/>
    <w:rsid w:val="0006287E"/>
    <w:rsid w:val="000639B0"/>
    <w:rsid w:val="000645B9"/>
    <w:rsid w:val="00065FBE"/>
    <w:rsid w:val="00067879"/>
    <w:rsid w:val="00072128"/>
    <w:rsid w:val="00072557"/>
    <w:rsid w:val="0007409B"/>
    <w:rsid w:val="000749AF"/>
    <w:rsid w:val="00074D1F"/>
    <w:rsid w:val="00077CCA"/>
    <w:rsid w:val="00077F81"/>
    <w:rsid w:val="000802BE"/>
    <w:rsid w:val="00081829"/>
    <w:rsid w:val="00087210"/>
    <w:rsid w:val="00093178"/>
    <w:rsid w:val="000952FA"/>
    <w:rsid w:val="00095E10"/>
    <w:rsid w:val="00096B73"/>
    <w:rsid w:val="000A124E"/>
    <w:rsid w:val="000A2152"/>
    <w:rsid w:val="000B70D7"/>
    <w:rsid w:val="000C320B"/>
    <w:rsid w:val="000C5966"/>
    <w:rsid w:val="000C68CE"/>
    <w:rsid w:val="000C7727"/>
    <w:rsid w:val="000D1BD1"/>
    <w:rsid w:val="000D28FA"/>
    <w:rsid w:val="000D5922"/>
    <w:rsid w:val="000D5BBC"/>
    <w:rsid w:val="000D7E41"/>
    <w:rsid w:val="000E76C3"/>
    <w:rsid w:val="000F3689"/>
    <w:rsid w:val="000F436D"/>
    <w:rsid w:val="000F44F7"/>
    <w:rsid w:val="000F5A07"/>
    <w:rsid w:val="001014D2"/>
    <w:rsid w:val="0010383E"/>
    <w:rsid w:val="00103E18"/>
    <w:rsid w:val="00106686"/>
    <w:rsid w:val="001105C5"/>
    <w:rsid w:val="00110A83"/>
    <w:rsid w:val="00111BEA"/>
    <w:rsid w:val="00111D60"/>
    <w:rsid w:val="00112048"/>
    <w:rsid w:val="00115D35"/>
    <w:rsid w:val="00115D94"/>
    <w:rsid w:val="00117A9D"/>
    <w:rsid w:val="00120FE0"/>
    <w:rsid w:val="001215D2"/>
    <w:rsid w:val="001221B6"/>
    <w:rsid w:val="001266F1"/>
    <w:rsid w:val="00126F59"/>
    <w:rsid w:val="001349AF"/>
    <w:rsid w:val="00137E51"/>
    <w:rsid w:val="00141B5F"/>
    <w:rsid w:val="00143884"/>
    <w:rsid w:val="001444EA"/>
    <w:rsid w:val="00145738"/>
    <w:rsid w:val="0014720E"/>
    <w:rsid w:val="00147D3E"/>
    <w:rsid w:val="00154339"/>
    <w:rsid w:val="001566E1"/>
    <w:rsid w:val="00161EFA"/>
    <w:rsid w:val="001648A9"/>
    <w:rsid w:val="00167730"/>
    <w:rsid w:val="00170F8E"/>
    <w:rsid w:val="00174DEE"/>
    <w:rsid w:val="001758EC"/>
    <w:rsid w:val="00175C5A"/>
    <w:rsid w:val="00180842"/>
    <w:rsid w:val="00180D56"/>
    <w:rsid w:val="001822E1"/>
    <w:rsid w:val="00182CE1"/>
    <w:rsid w:val="00182EC8"/>
    <w:rsid w:val="0018332E"/>
    <w:rsid w:val="00184863"/>
    <w:rsid w:val="00184BBB"/>
    <w:rsid w:val="00184EAE"/>
    <w:rsid w:val="00185C3A"/>
    <w:rsid w:val="00186C20"/>
    <w:rsid w:val="00186E04"/>
    <w:rsid w:val="00187227"/>
    <w:rsid w:val="001875C9"/>
    <w:rsid w:val="00187ACB"/>
    <w:rsid w:val="0019159F"/>
    <w:rsid w:val="00194E21"/>
    <w:rsid w:val="0019741B"/>
    <w:rsid w:val="00197CC4"/>
    <w:rsid w:val="00197E06"/>
    <w:rsid w:val="001A1049"/>
    <w:rsid w:val="001A19C1"/>
    <w:rsid w:val="001A1D49"/>
    <w:rsid w:val="001A3488"/>
    <w:rsid w:val="001A3C98"/>
    <w:rsid w:val="001A5E27"/>
    <w:rsid w:val="001B0988"/>
    <w:rsid w:val="001B1AFC"/>
    <w:rsid w:val="001B2CE7"/>
    <w:rsid w:val="001B38D2"/>
    <w:rsid w:val="001B548C"/>
    <w:rsid w:val="001B66A1"/>
    <w:rsid w:val="001C024C"/>
    <w:rsid w:val="001C04CD"/>
    <w:rsid w:val="001C1722"/>
    <w:rsid w:val="001C21D1"/>
    <w:rsid w:val="001C2DEC"/>
    <w:rsid w:val="001C302B"/>
    <w:rsid w:val="001C5A0E"/>
    <w:rsid w:val="001C67DF"/>
    <w:rsid w:val="001C7C18"/>
    <w:rsid w:val="001D2667"/>
    <w:rsid w:val="001D3B67"/>
    <w:rsid w:val="001D3FED"/>
    <w:rsid w:val="001D54D4"/>
    <w:rsid w:val="001D5A48"/>
    <w:rsid w:val="001D5B32"/>
    <w:rsid w:val="001E2A43"/>
    <w:rsid w:val="001E50CF"/>
    <w:rsid w:val="001E714C"/>
    <w:rsid w:val="001F0275"/>
    <w:rsid w:val="001F2CB7"/>
    <w:rsid w:val="001F576D"/>
    <w:rsid w:val="00200366"/>
    <w:rsid w:val="0020113E"/>
    <w:rsid w:val="0020164F"/>
    <w:rsid w:val="002019CA"/>
    <w:rsid w:val="00201E05"/>
    <w:rsid w:val="002025DD"/>
    <w:rsid w:val="00202A11"/>
    <w:rsid w:val="002068FD"/>
    <w:rsid w:val="00207D06"/>
    <w:rsid w:val="0021300E"/>
    <w:rsid w:val="00215AB2"/>
    <w:rsid w:val="0021645B"/>
    <w:rsid w:val="00216A21"/>
    <w:rsid w:val="0021742F"/>
    <w:rsid w:val="00220053"/>
    <w:rsid w:val="0022048C"/>
    <w:rsid w:val="002207C7"/>
    <w:rsid w:val="00221FA6"/>
    <w:rsid w:val="0022511B"/>
    <w:rsid w:val="002252DE"/>
    <w:rsid w:val="0022593D"/>
    <w:rsid w:val="002274C4"/>
    <w:rsid w:val="002320E3"/>
    <w:rsid w:val="00233F51"/>
    <w:rsid w:val="00241FD1"/>
    <w:rsid w:val="00243581"/>
    <w:rsid w:val="00244081"/>
    <w:rsid w:val="00245ABE"/>
    <w:rsid w:val="00251283"/>
    <w:rsid w:val="00251BCD"/>
    <w:rsid w:val="00252AE2"/>
    <w:rsid w:val="00255C03"/>
    <w:rsid w:val="00256CF1"/>
    <w:rsid w:val="00257B5A"/>
    <w:rsid w:val="00260F6F"/>
    <w:rsid w:val="002630C1"/>
    <w:rsid w:val="0026373A"/>
    <w:rsid w:val="0026469A"/>
    <w:rsid w:val="00265709"/>
    <w:rsid w:val="002702EF"/>
    <w:rsid w:val="00272B70"/>
    <w:rsid w:val="00273DD2"/>
    <w:rsid w:val="0027658E"/>
    <w:rsid w:val="002808D2"/>
    <w:rsid w:val="002833EA"/>
    <w:rsid w:val="00286EAA"/>
    <w:rsid w:val="00287605"/>
    <w:rsid w:val="002927C9"/>
    <w:rsid w:val="00295871"/>
    <w:rsid w:val="00297892"/>
    <w:rsid w:val="002A016F"/>
    <w:rsid w:val="002A1E9E"/>
    <w:rsid w:val="002A3183"/>
    <w:rsid w:val="002A5001"/>
    <w:rsid w:val="002B0BA2"/>
    <w:rsid w:val="002B3C60"/>
    <w:rsid w:val="002B51D9"/>
    <w:rsid w:val="002B5DBA"/>
    <w:rsid w:val="002B5DE7"/>
    <w:rsid w:val="002B5F20"/>
    <w:rsid w:val="002C42D9"/>
    <w:rsid w:val="002D06DE"/>
    <w:rsid w:val="002D2094"/>
    <w:rsid w:val="002D2A4D"/>
    <w:rsid w:val="002D41B3"/>
    <w:rsid w:val="002D513E"/>
    <w:rsid w:val="002D545D"/>
    <w:rsid w:val="002E1201"/>
    <w:rsid w:val="002E1D63"/>
    <w:rsid w:val="002E410C"/>
    <w:rsid w:val="002E5795"/>
    <w:rsid w:val="002E6441"/>
    <w:rsid w:val="002E6899"/>
    <w:rsid w:val="002E7834"/>
    <w:rsid w:val="002E7B56"/>
    <w:rsid w:val="002F0651"/>
    <w:rsid w:val="002F1652"/>
    <w:rsid w:val="002F18B2"/>
    <w:rsid w:val="002F3CA6"/>
    <w:rsid w:val="00300A28"/>
    <w:rsid w:val="00301DE1"/>
    <w:rsid w:val="003028CC"/>
    <w:rsid w:val="0030523D"/>
    <w:rsid w:val="00306100"/>
    <w:rsid w:val="003070D9"/>
    <w:rsid w:val="0031574F"/>
    <w:rsid w:val="00316BD2"/>
    <w:rsid w:val="00317DAD"/>
    <w:rsid w:val="00323FA9"/>
    <w:rsid w:val="00326DC2"/>
    <w:rsid w:val="00326F13"/>
    <w:rsid w:val="00331803"/>
    <w:rsid w:val="00337347"/>
    <w:rsid w:val="003377ED"/>
    <w:rsid w:val="00337FFB"/>
    <w:rsid w:val="0034208C"/>
    <w:rsid w:val="00342DA5"/>
    <w:rsid w:val="003448DE"/>
    <w:rsid w:val="00345471"/>
    <w:rsid w:val="003474C7"/>
    <w:rsid w:val="003474DC"/>
    <w:rsid w:val="003479D1"/>
    <w:rsid w:val="0035070B"/>
    <w:rsid w:val="00350A68"/>
    <w:rsid w:val="00352228"/>
    <w:rsid w:val="0035223F"/>
    <w:rsid w:val="003525CD"/>
    <w:rsid w:val="0035556A"/>
    <w:rsid w:val="00355D58"/>
    <w:rsid w:val="003560B2"/>
    <w:rsid w:val="00361911"/>
    <w:rsid w:val="003650D5"/>
    <w:rsid w:val="00365473"/>
    <w:rsid w:val="003671E8"/>
    <w:rsid w:val="003712EE"/>
    <w:rsid w:val="0037179C"/>
    <w:rsid w:val="003738F5"/>
    <w:rsid w:val="00374569"/>
    <w:rsid w:val="00374EF8"/>
    <w:rsid w:val="00377499"/>
    <w:rsid w:val="00381AA9"/>
    <w:rsid w:val="003823CA"/>
    <w:rsid w:val="00385792"/>
    <w:rsid w:val="00385BFC"/>
    <w:rsid w:val="00386784"/>
    <w:rsid w:val="00386CA4"/>
    <w:rsid w:val="00390CD6"/>
    <w:rsid w:val="00391942"/>
    <w:rsid w:val="0039294B"/>
    <w:rsid w:val="003959F6"/>
    <w:rsid w:val="003A01F9"/>
    <w:rsid w:val="003A1616"/>
    <w:rsid w:val="003A193B"/>
    <w:rsid w:val="003A208D"/>
    <w:rsid w:val="003A2354"/>
    <w:rsid w:val="003A2F8B"/>
    <w:rsid w:val="003A3259"/>
    <w:rsid w:val="003B0E56"/>
    <w:rsid w:val="003B212E"/>
    <w:rsid w:val="003B465A"/>
    <w:rsid w:val="003C0379"/>
    <w:rsid w:val="003C18F0"/>
    <w:rsid w:val="003C62FC"/>
    <w:rsid w:val="003C6EE6"/>
    <w:rsid w:val="003C79D6"/>
    <w:rsid w:val="003D0960"/>
    <w:rsid w:val="003D0ABE"/>
    <w:rsid w:val="003D2B02"/>
    <w:rsid w:val="003D4289"/>
    <w:rsid w:val="003D4F93"/>
    <w:rsid w:val="003D515E"/>
    <w:rsid w:val="003D5DEB"/>
    <w:rsid w:val="003E1E26"/>
    <w:rsid w:val="003E3BE6"/>
    <w:rsid w:val="003E456A"/>
    <w:rsid w:val="003E4661"/>
    <w:rsid w:val="003E5746"/>
    <w:rsid w:val="003E7DBA"/>
    <w:rsid w:val="003F0943"/>
    <w:rsid w:val="003F189F"/>
    <w:rsid w:val="003F2534"/>
    <w:rsid w:val="003F26AC"/>
    <w:rsid w:val="003F3761"/>
    <w:rsid w:val="003F4B52"/>
    <w:rsid w:val="003F652A"/>
    <w:rsid w:val="003F66A2"/>
    <w:rsid w:val="00403151"/>
    <w:rsid w:val="00404A2D"/>
    <w:rsid w:val="004119D3"/>
    <w:rsid w:val="004124B7"/>
    <w:rsid w:val="00413DE6"/>
    <w:rsid w:val="00414E57"/>
    <w:rsid w:val="00415384"/>
    <w:rsid w:val="00420CDF"/>
    <w:rsid w:val="00420EE8"/>
    <w:rsid w:val="00421247"/>
    <w:rsid w:val="00421B64"/>
    <w:rsid w:val="00425958"/>
    <w:rsid w:val="004271B5"/>
    <w:rsid w:val="00427C6A"/>
    <w:rsid w:val="00430714"/>
    <w:rsid w:val="00430A7F"/>
    <w:rsid w:val="00432178"/>
    <w:rsid w:val="004332BC"/>
    <w:rsid w:val="004345E5"/>
    <w:rsid w:val="00434F77"/>
    <w:rsid w:val="00435547"/>
    <w:rsid w:val="0043660E"/>
    <w:rsid w:val="004411B2"/>
    <w:rsid w:val="00441F22"/>
    <w:rsid w:val="0044533A"/>
    <w:rsid w:val="00446CAD"/>
    <w:rsid w:val="00447773"/>
    <w:rsid w:val="0045327F"/>
    <w:rsid w:val="00454630"/>
    <w:rsid w:val="0045504C"/>
    <w:rsid w:val="004558B4"/>
    <w:rsid w:val="00455E8F"/>
    <w:rsid w:val="00457533"/>
    <w:rsid w:val="00460A6B"/>
    <w:rsid w:val="00465398"/>
    <w:rsid w:val="004653A5"/>
    <w:rsid w:val="0047191E"/>
    <w:rsid w:val="00471F43"/>
    <w:rsid w:val="00472A6B"/>
    <w:rsid w:val="00476386"/>
    <w:rsid w:val="00476F54"/>
    <w:rsid w:val="00480B85"/>
    <w:rsid w:val="00481FE8"/>
    <w:rsid w:val="00487C87"/>
    <w:rsid w:val="0049280D"/>
    <w:rsid w:val="00492A28"/>
    <w:rsid w:val="00492BE1"/>
    <w:rsid w:val="004954C2"/>
    <w:rsid w:val="004A2F40"/>
    <w:rsid w:val="004A450D"/>
    <w:rsid w:val="004A5078"/>
    <w:rsid w:val="004A63BE"/>
    <w:rsid w:val="004A7056"/>
    <w:rsid w:val="004B03F2"/>
    <w:rsid w:val="004B1961"/>
    <w:rsid w:val="004B1A5B"/>
    <w:rsid w:val="004B34B2"/>
    <w:rsid w:val="004B44F2"/>
    <w:rsid w:val="004B5AAD"/>
    <w:rsid w:val="004B6C0B"/>
    <w:rsid w:val="004B7248"/>
    <w:rsid w:val="004C1DEC"/>
    <w:rsid w:val="004C7561"/>
    <w:rsid w:val="004C7AAE"/>
    <w:rsid w:val="004C7D25"/>
    <w:rsid w:val="004D1958"/>
    <w:rsid w:val="004D24EF"/>
    <w:rsid w:val="004D36F2"/>
    <w:rsid w:val="004D7300"/>
    <w:rsid w:val="004D77E7"/>
    <w:rsid w:val="004D7C7B"/>
    <w:rsid w:val="004E123E"/>
    <w:rsid w:val="004E4778"/>
    <w:rsid w:val="004F0010"/>
    <w:rsid w:val="004F02DA"/>
    <w:rsid w:val="004F1716"/>
    <w:rsid w:val="004F187C"/>
    <w:rsid w:val="004F3C71"/>
    <w:rsid w:val="005024AD"/>
    <w:rsid w:val="005030EC"/>
    <w:rsid w:val="00503BA7"/>
    <w:rsid w:val="00511D5E"/>
    <w:rsid w:val="00515726"/>
    <w:rsid w:val="00515908"/>
    <w:rsid w:val="00515F74"/>
    <w:rsid w:val="00516E0A"/>
    <w:rsid w:val="005201A7"/>
    <w:rsid w:val="00523553"/>
    <w:rsid w:val="005238FD"/>
    <w:rsid w:val="00526AB7"/>
    <w:rsid w:val="00527314"/>
    <w:rsid w:val="00530BC3"/>
    <w:rsid w:val="00532612"/>
    <w:rsid w:val="005336FB"/>
    <w:rsid w:val="00533F16"/>
    <w:rsid w:val="0053575F"/>
    <w:rsid w:val="00542970"/>
    <w:rsid w:val="00543A6C"/>
    <w:rsid w:val="0054436D"/>
    <w:rsid w:val="005450B5"/>
    <w:rsid w:val="00545EE3"/>
    <w:rsid w:val="005464E4"/>
    <w:rsid w:val="005476AF"/>
    <w:rsid w:val="00550D17"/>
    <w:rsid w:val="00550F84"/>
    <w:rsid w:val="00561938"/>
    <w:rsid w:val="00561AA7"/>
    <w:rsid w:val="00563347"/>
    <w:rsid w:val="00563D66"/>
    <w:rsid w:val="00563DEB"/>
    <w:rsid w:val="00566D48"/>
    <w:rsid w:val="00566F91"/>
    <w:rsid w:val="005670D8"/>
    <w:rsid w:val="00567942"/>
    <w:rsid w:val="005706C9"/>
    <w:rsid w:val="00570CDE"/>
    <w:rsid w:val="00570E7E"/>
    <w:rsid w:val="00571F37"/>
    <w:rsid w:val="00575E91"/>
    <w:rsid w:val="0057735A"/>
    <w:rsid w:val="00580729"/>
    <w:rsid w:val="00581489"/>
    <w:rsid w:val="0058169B"/>
    <w:rsid w:val="005868B6"/>
    <w:rsid w:val="00593B04"/>
    <w:rsid w:val="00595278"/>
    <w:rsid w:val="005A1A64"/>
    <w:rsid w:val="005A265F"/>
    <w:rsid w:val="005A32A1"/>
    <w:rsid w:val="005A4B83"/>
    <w:rsid w:val="005A4D14"/>
    <w:rsid w:val="005A6598"/>
    <w:rsid w:val="005B3DB4"/>
    <w:rsid w:val="005B3FE6"/>
    <w:rsid w:val="005B5103"/>
    <w:rsid w:val="005B6CA9"/>
    <w:rsid w:val="005B6E5D"/>
    <w:rsid w:val="005B79F6"/>
    <w:rsid w:val="005C075F"/>
    <w:rsid w:val="005C151A"/>
    <w:rsid w:val="005C19AB"/>
    <w:rsid w:val="005C2EDC"/>
    <w:rsid w:val="005C654E"/>
    <w:rsid w:val="005C7522"/>
    <w:rsid w:val="005D2B36"/>
    <w:rsid w:val="005D37FC"/>
    <w:rsid w:val="005E0073"/>
    <w:rsid w:val="005E0313"/>
    <w:rsid w:val="005E197C"/>
    <w:rsid w:val="005E265C"/>
    <w:rsid w:val="005E5C43"/>
    <w:rsid w:val="005E6FFC"/>
    <w:rsid w:val="005E7C84"/>
    <w:rsid w:val="005F3FD2"/>
    <w:rsid w:val="005F794F"/>
    <w:rsid w:val="00600232"/>
    <w:rsid w:val="00600A08"/>
    <w:rsid w:val="00603260"/>
    <w:rsid w:val="00604564"/>
    <w:rsid w:val="00607758"/>
    <w:rsid w:val="00612EAC"/>
    <w:rsid w:val="006209A6"/>
    <w:rsid w:val="00620ADB"/>
    <w:rsid w:val="00622413"/>
    <w:rsid w:val="00622DE9"/>
    <w:rsid w:val="00626171"/>
    <w:rsid w:val="006261E6"/>
    <w:rsid w:val="00626562"/>
    <w:rsid w:val="006275F1"/>
    <w:rsid w:val="00627FDF"/>
    <w:rsid w:val="0063025F"/>
    <w:rsid w:val="00630913"/>
    <w:rsid w:val="00630AE4"/>
    <w:rsid w:val="006311D5"/>
    <w:rsid w:val="006330A0"/>
    <w:rsid w:val="006339F5"/>
    <w:rsid w:val="00633E47"/>
    <w:rsid w:val="00634EDF"/>
    <w:rsid w:val="0063502C"/>
    <w:rsid w:val="006356B1"/>
    <w:rsid w:val="006417F7"/>
    <w:rsid w:val="00645260"/>
    <w:rsid w:val="006459EE"/>
    <w:rsid w:val="00646093"/>
    <w:rsid w:val="00646F8C"/>
    <w:rsid w:val="00647233"/>
    <w:rsid w:val="006508C5"/>
    <w:rsid w:val="00652FFF"/>
    <w:rsid w:val="00654395"/>
    <w:rsid w:val="00655715"/>
    <w:rsid w:val="00655DC3"/>
    <w:rsid w:val="006560BA"/>
    <w:rsid w:val="0065702B"/>
    <w:rsid w:val="006575CF"/>
    <w:rsid w:val="006611C3"/>
    <w:rsid w:val="00667A26"/>
    <w:rsid w:val="00667CF8"/>
    <w:rsid w:val="00670397"/>
    <w:rsid w:val="00670CC5"/>
    <w:rsid w:val="00673740"/>
    <w:rsid w:val="00673A8E"/>
    <w:rsid w:val="0067691A"/>
    <w:rsid w:val="00677350"/>
    <w:rsid w:val="00677878"/>
    <w:rsid w:val="00680D07"/>
    <w:rsid w:val="0068206D"/>
    <w:rsid w:val="00684B71"/>
    <w:rsid w:val="00685223"/>
    <w:rsid w:val="0068715E"/>
    <w:rsid w:val="00687E69"/>
    <w:rsid w:val="006902D1"/>
    <w:rsid w:val="006937F2"/>
    <w:rsid w:val="00693F73"/>
    <w:rsid w:val="006943BC"/>
    <w:rsid w:val="0069618C"/>
    <w:rsid w:val="00697B1A"/>
    <w:rsid w:val="006A306D"/>
    <w:rsid w:val="006A3515"/>
    <w:rsid w:val="006A450C"/>
    <w:rsid w:val="006A45A7"/>
    <w:rsid w:val="006A4648"/>
    <w:rsid w:val="006A5B9E"/>
    <w:rsid w:val="006A6127"/>
    <w:rsid w:val="006A784A"/>
    <w:rsid w:val="006B1FD5"/>
    <w:rsid w:val="006B2FBA"/>
    <w:rsid w:val="006B4AD0"/>
    <w:rsid w:val="006B689D"/>
    <w:rsid w:val="006C0FAF"/>
    <w:rsid w:val="006C1090"/>
    <w:rsid w:val="006C11C1"/>
    <w:rsid w:val="006C3458"/>
    <w:rsid w:val="006C48B4"/>
    <w:rsid w:val="006C75C0"/>
    <w:rsid w:val="006D16E0"/>
    <w:rsid w:val="006D214C"/>
    <w:rsid w:val="006D2B8F"/>
    <w:rsid w:val="006D2DAB"/>
    <w:rsid w:val="006D31B6"/>
    <w:rsid w:val="006D43C9"/>
    <w:rsid w:val="006D7041"/>
    <w:rsid w:val="006E23ED"/>
    <w:rsid w:val="006E44E5"/>
    <w:rsid w:val="006E4D33"/>
    <w:rsid w:val="006E69A1"/>
    <w:rsid w:val="006F13D3"/>
    <w:rsid w:val="006F3585"/>
    <w:rsid w:val="006F551B"/>
    <w:rsid w:val="006F7648"/>
    <w:rsid w:val="006F7DF6"/>
    <w:rsid w:val="007007F9"/>
    <w:rsid w:val="00701BC9"/>
    <w:rsid w:val="00701E8E"/>
    <w:rsid w:val="007032DA"/>
    <w:rsid w:val="00710010"/>
    <w:rsid w:val="007106FD"/>
    <w:rsid w:val="00711220"/>
    <w:rsid w:val="00713323"/>
    <w:rsid w:val="007159F6"/>
    <w:rsid w:val="00717B8F"/>
    <w:rsid w:val="00721B06"/>
    <w:rsid w:val="00722C61"/>
    <w:rsid w:val="00723F1A"/>
    <w:rsid w:val="00724D5B"/>
    <w:rsid w:val="00725EAF"/>
    <w:rsid w:val="00726437"/>
    <w:rsid w:val="00726FDC"/>
    <w:rsid w:val="0073115A"/>
    <w:rsid w:val="007357B8"/>
    <w:rsid w:val="00736170"/>
    <w:rsid w:val="00737647"/>
    <w:rsid w:val="00740192"/>
    <w:rsid w:val="00740687"/>
    <w:rsid w:val="007407F5"/>
    <w:rsid w:val="0074091A"/>
    <w:rsid w:val="00741E1E"/>
    <w:rsid w:val="00742C25"/>
    <w:rsid w:val="00742E92"/>
    <w:rsid w:val="007463D6"/>
    <w:rsid w:val="0074749A"/>
    <w:rsid w:val="0075045B"/>
    <w:rsid w:val="00753CFA"/>
    <w:rsid w:val="00754413"/>
    <w:rsid w:val="007606E8"/>
    <w:rsid w:val="00764031"/>
    <w:rsid w:val="0076414A"/>
    <w:rsid w:val="007657B1"/>
    <w:rsid w:val="00766E3A"/>
    <w:rsid w:val="00767BAB"/>
    <w:rsid w:val="00770C6D"/>
    <w:rsid w:val="007719A6"/>
    <w:rsid w:val="007772E4"/>
    <w:rsid w:val="0077752A"/>
    <w:rsid w:val="007777A8"/>
    <w:rsid w:val="00777C9B"/>
    <w:rsid w:val="007803F8"/>
    <w:rsid w:val="00782FF5"/>
    <w:rsid w:val="00786FD7"/>
    <w:rsid w:val="00790424"/>
    <w:rsid w:val="00792144"/>
    <w:rsid w:val="00795F0C"/>
    <w:rsid w:val="00795F63"/>
    <w:rsid w:val="007A178B"/>
    <w:rsid w:val="007A3154"/>
    <w:rsid w:val="007A3562"/>
    <w:rsid w:val="007B07B4"/>
    <w:rsid w:val="007B1CBF"/>
    <w:rsid w:val="007B4E01"/>
    <w:rsid w:val="007B5F8D"/>
    <w:rsid w:val="007C0BCE"/>
    <w:rsid w:val="007C75F1"/>
    <w:rsid w:val="007D14B8"/>
    <w:rsid w:val="007D347A"/>
    <w:rsid w:val="007D35AA"/>
    <w:rsid w:val="007D3C69"/>
    <w:rsid w:val="007D406E"/>
    <w:rsid w:val="007D4E4F"/>
    <w:rsid w:val="007D52F0"/>
    <w:rsid w:val="007D753C"/>
    <w:rsid w:val="007E1555"/>
    <w:rsid w:val="007E18FD"/>
    <w:rsid w:val="007E3B7A"/>
    <w:rsid w:val="007F0631"/>
    <w:rsid w:val="007F0C7A"/>
    <w:rsid w:val="007F1EAF"/>
    <w:rsid w:val="007F26CA"/>
    <w:rsid w:val="007F7276"/>
    <w:rsid w:val="00801CF1"/>
    <w:rsid w:val="00807CC1"/>
    <w:rsid w:val="0081601A"/>
    <w:rsid w:val="00816D85"/>
    <w:rsid w:val="00817295"/>
    <w:rsid w:val="00817DE6"/>
    <w:rsid w:val="0082176C"/>
    <w:rsid w:val="008231E1"/>
    <w:rsid w:val="00824C1D"/>
    <w:rsid w:val="00824DBC"/>
    <w:rsid w:val="00826838"/>
    <w:rsid w:val="008271C3"/>
    <w:rsid w:val="00827485"/>
    <w:rsid w:val="00831B86"/>
    <w:rsid w:val="00833BF6"/>
    <w:rsid w:val="00837E16"/>
    <w:rsid w:val="00840570"/>
    <w:rsid w:val="00841372"/>
    <w:rsid w:val="008421BE"/>
    <w:rsid w:val="0084232E"/>
    <w:rsid w:val="00854878"/>
    <w:rsid w:val="008572D9"/>
    <w:rsid w:val="0086054C"/>
    <w:rsid w:val="0086285B"/>
    <w:rsid w:val="00862B9D"/>
    <w:rsid w:val="008644D4"/>
    <w:rsid w:val="008668CA"/>
    <w:rsid w:val="00867AEE"/>
    <w:rsid w:val="00870C7A"/>
    <w:rsid w:val="00871240"/>
    <w:rsid w:val="008730ED"/>
    <w:rsid w:val="00875C98"/>
    <w:rsid w:val="00876A11"/>
    <w:rsid w:val="00881A05"/>
    <w:rsid w:val="008825B8"/>
    <w:rsid w:val="00882E96"/>
    <w:rsid w:val="00887686"/>
    <w:rsid w:val="008879F7"/>
    <w:rsid w:val="008906B6"/>
    <w:rsid w:val="00893F93"/>
    <w:rsid w:val="0089757B"/>
    <w:rsid w:val="008A349A"/>
    <w:rsid w:val="008A570B"/>
    <w:rsid w:val="008A5A2F"/>
    <w:rsid w:val="008A5F4D"/>
    <w:rsid w:val="008B0EEF"/>
    <w:rsid w:val="008B18EE"/>
    <w:rsid w:val="008B3558"/>
    <w:rsid w:val="008B533F"/>
    <w:rsid w:val="008B651A"/>
    <w:rsid w:val="008B7A2F"/>
    <w:rsid w:val="008C1731"/>
    <w:rsid w:val="008C174B"/>
    <w:rsid w:val="008C1ED1"/>
    <w:rsid w:val="008C5570"/>
    <w:rsid w:val="008C5D43"/>
    <w:rsid w:val="008C640A"/>
    <w:rsid w:val="008C7F63"/>
    <w:rsid w:val="008D1203"/>
    <w:rsid w:val="008D1516"/>
    <w:rsid w:val="008D2DC1"/>
    <w:rsid w:val="008D4250"/>
    <w:rsid w:val="008D4F6C"/>
    <w:rsid w:val="008E0313"/>
    <w:rsid w:val="008E0A9C"/>
    <w:rsid w:val="008E23B1"/>
    <w:rsid w:val="008E3D28"/>
    <w:rsid w:val="008E65DE"/>
    <w:rsid w:val="008E6A9C"/>
    <w:rsid w:val="008F1273"/>
    <w:rsid w:val="008F133C"/>
    <w:rsid w:val="008F3757"/>
    <w:rsid w:val="008F769C"/>
    <w:rsid w:val="00900545"/>
    <w:rsid w:val="00901992"/>
    <w:rsid w:val="00902A14"/>
    <w:rsid w:val="00906317"/>
    <w:rsid w:val="00912ADD"/>
    <w:rsid w:val="009139A6"/>
    <w:rsid w:val="009142B2"/>
    <w:rsid w:val="009146DA"/>
    <w:rsid w:val="00915F52"/>
    <w:rsid w:val="0091616C"/>
    <w:rsid w:val="00917B1D"/>
    <w:rsid w:val="009206C9"/>
    <w:rsid w:val="009220B3"/>
    <w:rsid w:val="00924C81"/>
    <w:rsid w:val="0092584C"/>
    <w:rsid w:val="00926EE6"/>
    <w:rsid w:val="009305C0"/>
    <w:rsid w:val="0093194C"/>
    <w:rsid w:val="009327C8"/>
    <w:rsid w:val="009337EF"/>
    <w:rsid w:val="009412CF"/>
    <w:rsid w:val="009418CC"/>
    <w:rsid w:val="00941F86"/>
    <w:rsid w:val="00942733"/>
    <w:rsid w:val="00944BD6"/>
    <w:rsid w:val="00944DA6"/>
    <w:rsid w:val="009472D1"/>
    <w:rsid w:val="00947EC1"/>
    <w:rsid w:val="009515FE"/>
    <w:rsid w:val="009528CB"/>
    <w:rsid w:val="00955065"/>
    <w:rsid w:val="00955217"/>
    <w:rsid w:val="00956211"/>
    <w:rsid w:val="0095672B"/>
    <w:rsid w:val="009609E2"/>
    <w:rsid w:val="009612DF"/>
    <w:rsid w:val="009643BD"/>
    <w:rsid w:val="00965852"/>
    <w:rsid w:val="00971846"/>
    <w:rsid w:val="00971FFF"/>
    <w:rsid w:val="00972009"/>
    <w:rsid w:val="009726A2"/>
    <w:rsid w:val="009757C6"/>
    <w:rsid w:val="00976AFD"/>
    <w:rsid w:val="0097729C"/>
    <w:rsid w:val="009778CD"/>
    <w:rsid w:val="00980B11"/>
    <w:rsid w:val="0098147D"/>
    <w:rsid w:val="00984FFB"/>
    <w:rsid w:val="00990683"/>
    <w:rsid w:val="00990713"/>
    <w:rsid w:val="00990D26"/>
    <w:rsid w:val="00991560"/>
    <w:rsid w:val="00991CD4"/>
    <w:rsid w:val="0099534F"/>
    <w:rsid w:val="0099709C"/>
    <w:rsid w:val="009975D4"/>
    <w:rsid w:val="009A0417"/>
    <w:rsid w:val="009A4362"/>
    <w:rsid w:val="009A6752"/>
    <w:rsid w:val="009A7187"/>
    <w:rsid w:val="009B0AB9"/>
    <w:rsid w:val="009B0D89"/>
    <w:rsid w:val="009B135C"/>
    <w:rsid w:val="009B5297"/>
    <w:rsid w:val="009C18D1"/>
    <w:rsid w:val="009C27A6"/>
    <w:rsid w:val="009C7FAF"/>
    <w:rsid w:val="009D38BC"/>
    <w:rsid w:val="009D3D2B"/>
    <w:rsid w:val="009D4C30"/>
    <w:rsid w:val="009D64E0"/>
    <w:rsid w:val="009E4366"/>
    <w:rsid w:val="009E595C"/>
    <w:rsid w:val="009F15AD"/>
    <w:rsid w:val="009F1C36"/>
    <w:rsid w:val="009F2066"/>
    <w:rsid w:val="009F2E3A"/>
    <w:rsid w:val="009F42AE"/>
    <w:rsid w:val="009F6765"/>
    <w:rsid w:val="009F73B9"/>
    <w:rsid w:val="00A00F81"/>
    <w:rsid w:val="00A030DA"/>
    <w:rsid w:val="00A0381C"/>
    <w:rsid w:val="00A04028"/>
    <w:rsid w:val="00A04165"/>
    <w:rsid w:val="00A05BCF"/>
    <w:rsid w:val="00A06E78"/>
    <w:rsid w:val="00A07BA0"/>
    <w:rsid w:val="00A10629"/>
    <w:rsid w:val="00A12C06"/>
    <w:rsid w:val="00A15D65"/>
    <w:rsid w:val="00A16665"/>
    <w:rsid w:val="00A16E31"/>
    <w:rsid w:val="00A17194"/>
    <w:rsid w:val="00A21531"/>
    <w:rsid w:val="00A2313F"/>
    <w:rsid w:val="00A233FD"/>
    <w:rsid w:val="00A25848"/>
    <w:rsid w:val="00A26DB9"/>
    <w:rsid w:val="00A27816"/>
    <w:rsid w:val="00A31C1A"/>
    <w:rsid w:val="00A341BB"/>
    <w:rsid w:val="00A345B4"/>
    <w:rsid w:val="00A35369"/>
    <w:rsid w:val="00A40675"/>
    <w:rsid w:val="00A40C40"/>
    <w:rsid w:val="00A41470"/>
    <w:rsid w:val="00A44E7C"/>
    <w:rsid w:val="00A47357"/>
    <w:rsid w:val="00A519EB"/>
    <w:rsid w:val="00A54742"/>
    <w:rsid w:val="00A54AA1"/>
    <w:rsid w:val="00A54FA4"/>
    <w:rsid w:val="00A55F08"/>
    <w:rsid w:val="00A56DA9"/>
    <w:rsid w:val="00A60544"/>
    <w:rsid w:val="00A60AAA"/>
    <w:rsid w:val="00A6175C"/>
    <w:rsid w:val="00A61FE9"/>
    <w:rsid w:val="00A672CE"/>
    <w:rsid w:val="00A711E6"/>
    <w:rsid w:val="00A761C2"/>
    <w:rsid w:val="00A81471"/>
    <w:rsid w:val="00A81635"/>
    <w:rsid w:val="00A83264"/>
    <w:rsid w:val="00A84C97"/>
    <w:rsid w:val="00A855C5"/>
    <w:rsid w:val="00A8584C"/>
    <w:rsid w:val="00A85E4F"/>
    <w:rsid w:val="00A8616D"/>
    <w:rsid w:val="00A8657A"/>
    <w:rsid w:val="00A917AB"/>
    <w:rsid w:val="00A94E02"/>
    <w:rsid w:val="00A95AC9"/>
    <w:rsid w:val="00A962E4"/>
    <w:rsid w:val="00AA233A"/>
    <w:rsid w:val="00AA3833"/>
    <w:rsid w:val="00AA7FDA"/>
    <w:rsid w:val="00AB1284"/>
    <w:rsid w:val="00AB276A"/>
    <w:rsid w:val="00AB5ABD"/>
    <w:rsid w:val="00AC1432"/>
    <w:rsid w:val="00AC2DD6"/>
    <w:rsid w:val="00AC3810"/>
    <w:rsid w:val="00AC470B"/>
    <w:rsid w:val="00AD082F"/>
    <w:rsid w:val="00AD2227"/>
    <w:rsid w:val="00AD27F1"/>
    <w:rsid w:val="00AD40DB"/>
    <w:rsid w:val="00AE6978"/>
    <w:rsid w:val="00AF029E"/>
    <w:rsid w:val="00AF19A4"/>
    <w:rsid w:val="00AF1BAF"/>
    <w:rsid w:val="00AF571A"/>
    <w:rsid w:val="00AF5A1F"/>
    <w:rsid w:val="00AF637F"/>
    <w:rsid w:val="00AF732B"/>
    <w:rsid w:val="00AF75F1"/>
    <w:rsid w:val="00B02CDF"/>
    <w:rsid w:val="00B03812"/>
    <w:rsid w:val="00B0397A"/>
    <w:rsid w:val="00B03BB1"/>
    <w:rsid w:val="00B05BEA"/>
    <w:rsid w:val="00B06F66"/>
    <w:rsid w:val="00B11153"/>
    <w:rsid w:val="00B14101"/>
    <w:rsid w:val="00B14684"/>
    <w:rsid w:val="00B14B5E"/>
    <w:rsid w:val="00B150CB"/>
    <w:rsid w:val="00B15788"/>
    <w:rsid w:val="00B1697B"/>
    <w:rsid w:val="00B206A0"/>
    <w:rsid w:val="00B2125A"/>
    <w:rsid w:val="00B238C9"/>
    <w:rsid w:val="00B30F37"/>
    <w:rsid w:val="00B33E07"/>
    <w:rsid w:val="00B3727F"/>
    <w:rsid w:val="00B3767A"/>
    <w:rsid w:val="00B46370"/>
    <w:rsid w:val="00B468CD"/>
    <w:rsid w:val="00B5128D"/>
    <w:rsid w:val="00B533D3"/>
    <w:rsid w:val="00B55BC4"/>
    <w:rsid w:val="00B56F88"/>
    <w:rsid w:val="00B5753A"/>
    <w:rsid w:val="00B63A6C"/>
    <w:rsid w:val="00B64AA2"/>
    <w:rsid w:val="00B673EE"/>
    <w:rsid w:val="00B711A5"/>
    <w:rsid w:val="00B73F2F"/>
    <w:rsid w:val="00B7416D"/>
    <w:rsid w:val="00B77AFF"/>
    <w:rsid w:val="00B80217"/>
    <w:rsid w:val="00B8352F"/>
    <w:rsid w:val="00B86861"/>
    <w:rsid w:val="00B873CA"/>
    <w:rsid w:val="00B875C0"/>
    <w:rsid w:val="00B879FF"/>
    <w:rsid w:val="00B9298F"/>
    <w:rsid w:val="00B94901"/>
    <w:rsid w:val="00B95E97"/>
    <w:rsid w:val="00BA3385"/>
    <w:rsid w:val="00BA3C2F"/>
    <w:rsid w:val="00BA40A2"/>
    <w:rsid w:val="00BA417D"/>
    <w:rsid w:val="00BA484E"/>
    <w:rsid w:val="00BA560A"/>
    <w:rsid w:val="00BA5FBF"/>
    <w:rsid w:val="00BB35EE"/>
    <w:rsid w:val="00BB3B3B"/>
    <w:rsid w:val="00BB4583"/>
    <w:rsid w:val="00BB7689"/>
    <w:rsid w:val="00BC0FB3"/>
    <w:rsid w:val="00BC1ADB"/>
    <w:rsid w:val="00BC28F3"/>
    <w:rsid w:val="00BC46D7"/>
    <w:rsid w:val="00BC6AE0"/>
    <w:rsid w:val="00BC6CF3"/>
    <w:rsid w:val="00BD09C1"/>
    <w:rsid w:val="00BD09E3"/>
    <w:rsid w:val="00BD0D01"/>
    <w:rsid w:val="00BD262F"/>
    <w:rsid w:val="00BD2932"/>
    <w:rsid w:val="00BD2E7F"/>
    <w:rsid w:val="00BD3710"/>
    <w:rsid w:val="00BD6CAB"/>
    <w:rsid w:val="00BD787E"/>
    <w:rsid w:val="00BD7A0A"/>
    <w:rsid w:val="00BD7C56"/>
    <w:rsid w:val="00BE14AE"/>
    <w:rsid w:val="00BE2515"/>
    <w:rsid w:val="00BE35F3"/>
    <w:rsid w:val="00BE3741"/>
    <w:rsid w:val="00BE385F"/>
    <w:rsid w:val="00BE3B42"/>
    <w:rsid w:val="00BE412F"/>
    <w:rsid w:val="00BE56DB"/>
    <w:rsid w:val="00BE731B"/>
    <w:rsid w:val="00BF5233"/>
    <w:rsid w:val="00BF5B93"/>
    <w:rsid w:val="00BF7407"/>
    <w:rsid w:val="00BF7EEF"/>
    <w:rsid w:val="00BF7F49"/>
    <w:rsid w:val="00C00A93"/>
    <w:rsid w:val="00C0121B"/>
    <w:rsid w:val="00C02423"/>
    <w:rsid w:val="00C03448"/>
    <w:rsid w:val="00C03467"/>
    <w:rsid w:val="00C04433"/>
    <w:rsid w:val="00C04BD4"/>
    <w:rsid w:val="00C112A4"/>
    <w:rsid w:val="00C1387C"/>
    <w:rsid w:val="00C15AD7"/>
    <w:rsid w:val="00C16B80"/>
    <w:rsid w:val="00C217A4"/>
    <w:rsid w:val="00C2281A"/>
    <w:rsid w:val="00C2306B"/>
    <w:rsid w:val="00C27AF9"/>
    <w:rsid w:val="00C30354"/>
    <w:rsid w:val="00C32E57"/>
    <w:rsid w:val="00C400AC"/>
    <w:rsid w:val="00C41FA9"/>
    <w:rsid w:val="00C43D65"/>
    <w:rsid w:val="00C44BAA"/>
    <w:rsid w:val="00C500F4"/>
    <w:rsid w:val="00C52050"/>
    <w:rsid w:val="00C5407D"/>
    <w:rsid w:val="00C544EB"/>
    <w:rsid w:val="00C60668"/>
    <w:rsid w:val="00C6070D"/>
    <w:rsid w:val="00C6160A"/>
    <w:rsid w:val="00C659F7"/>
    <w:rsid w:val="00C71127"/>
    <w:rsid w:val="00C714FB"/>
    <w:rsid w:val="00C734A7"/>
    <w:rsid w:val="00C7447E"/>
    <w:rsid w:val="00C752B0"/>
    <w:rsid w:val="00C759B1"/>
    <w:rsid w:val="00C76711"/>
    <w:rsid w:val="00C8030F"/>
    <w:rsid w:val="00C80446"/>
    <w:rsid w:val="00C8098D"/>
    <w:rsid w:val="00C80B0A"/>
    <w:rsid w:val="00C81074"/>
    <w:rsid w:val="00C81748"/>
    <w:rsid w:val="00C821F2"/>
    <w:rsid w:val="00C86C68"/>
    <w:rsid w:val="00C872BD"/>
    <w:rsid w:val="00C93C43"/>
    <w:rsid w:val="00C94F7D"/>
    <w:rsid w:val="00C9506D"/>
    <w:rsid w:val="00C96CDE"/>
    <w:rsid w:val="00C97EDD"/>
    <w:rsid w:val="00CA0767"/>
    <w:rsid w:val="00CA1100"/>
    <w:rsid w:val="00CA5715"/>
    <w:rsid w:val="00CB1543"/>
    <w:rsid w:val="00CB15F8"/>
    <w:rsid w:val="00CB322E"/>
    <w:rsid w:val="00CB44CB"/>
    <w:rsid w:val="00CB5A78"/>
    <w:rsid w:val="00CC1B6F"/>
    <w:rsid w:val="00CC4873"/>
    <w:rsid w:val="00CD204C"/>
    <w:rsid w:val="00CD2934"/>
    <w:rsid w:val="00CD30DD"/>
    <w:rsid w:val="00CD3A2C"/>
    <w:rsid w:val="00CD3E41"/>
    <w:rsid w:val="00CD47CF"/>
    <w:rsid w:val="00CD4B47"/>
    <w:rsid w:val="00CD5473"/>
    <w:rsid w:val="00CD5E48"/>
    <w:rsid w:val="00CD7D8E"/>
    <w:rsid w:val="00CE099F"/>
    <w:rsid w:val="00CE349B"/>
    <w:rsid w:val="00CE34C1"/>
    <w:rsid w:val="00CE463A"/>
    <w:rsid w:val="00CE7723"/>
    <w:rsid w:val="00CF221F"/>
    <w:rsid w:val="00CF4662"/>
    <w:rsid w:val="00CF4991"/>
    <w:rsid w:val="00CF60C6"/>
    <w:rsid w:val="00D00426"/>
    <w:rsid w:val="00D00A8E"/>
    <w:rsid w:val="00D01FC4"/>
    <w:rsid w:val="00D029FD"/>
    <w:rsid w:val="00D03C50"/>
    <w:rsid w:val="00D04136"/>
    <w:rsid w:val="00D05120"/>
    <w:rsid w:val="00D05454"/>
    <w:rsid w:val="00D06C3E"/>
    <w:rsid w:val="00D07176"/>
    <w:rsid w:val="00D142B3"/>
    <w:rsid w:val="00D145BD"/>
    <w:rsid w:val="00D14971"/>
    <w:rsid w:val="00D14D8D"/>
    <w:rsid w:val="00D16682"/>
    <w:rsid w:val="00D200F2"/>
    <w:rsid w:val="00D20767"/>
    <w:rsid w:val="00D21254"/>
    <w:rsid w:val="00D220EC"/>
    <w:rsid w:val="00D22390"/>
    <w:rsid w:val="00D251B8"/>
    <w:rsid w:val="00D25C24"/>
    <w:rsid w:val="00D266DE"/>
    <w:rsid w:val="00D26895"/>
    <w:rsid w:val="00D26CCC"/>
    <w:rsid w:val="00D31089"/>
    <w:rsid w:val="00D319EA"/>
    <w:rsid w:val="00D37700"/>
    <w:rsid w:val="00D40495"/>
    <w:rsid w:val="00D4133D"/>
    <w:rsid w:val="00D436CC"/>
    <w:rsid w:val="00D43BD8"/>
    <w:rsid w:val="00D46823"/>
    <w:rsid w:val="00D50E4C"/>
    <w:rsid w:val="00D510F5"/>
    <w:rsid w:val="00D52C35"/>
    <w:rsid w:val="00D60D55"/>
    <w:rsid w:val="00D61142"/>
    <w:rsid w:val="00D66D9C"/>
    <w:rsid w:val="00D7004A"/>
    <w:rsid w:val="00D70812"/>
    <w:rsid w:val="00D70A99"/>
    <w:rsid w:val="00D70F97"/>
    <w:rsid w:val="00D742B6"/>
    <w:rsid w:val="00D7592E"/>
    <w:rsid w:val="00D76723"/>
    <w:rsid w:val="00D77298"/>
    <w:rsid w:val="00D77C16"/>
    <w:rsid w:val="00D9014D"/>
    <w:rsid w:val="00D9093A"/>
    <w:rsid w:val="00D90966"/>
    <w:rsid w:val="00D95D28"/>
    <w:rsid w:val="00D96C42"/>
    <w:rsid w:val="00DA060C"/>
    <w:rsid w:val="00DA0ADF"/>
    <w:rsid w:val="00DA14CC"/>
    <w:rsid w:val="00DA15DC"/>
    <w:rsid w:val="00DA329C"/>
    <w:rsid w:val="00DB0F76"/>
    <w:rsid w:val="00DB2430"/>
    <w:rsid w:val="00DB4163"/>
    <w:rsid w:val="00DB42A2"/>
    <w:rsid w:val="00DB4FF2"/>
    <w:rsid w:val="00DB779D"/>
    <w:rsid w:val="00DC0329"/>
    <w:rsid w:val="00DC228A"/>
    <w:rsid w:val="00DC6215"/>
    <w:rsid w:val="00DC6422"/>
    <w:rsid w:val="00DC7979"/>
    <w:rsid w:val="00DC7E71"/>
    <w:rsid w:val="00DD0731"/>
    <w:rsid w:val="00DD0F99"/>
    <w:rsid w:val="00DD1190"/>
    <w:rsid w:val="00DD25DF"/>
    <w:rsid w:val="00DD366D"/>
    <w:rsid w:val="00DD482C"/>
    <w:rsid w:val="00DD5A53"/>
    <w:rsid w:val="00DE0139"/>
    <w:rsid w:val="00DE17A2"/>
    <w:rsid w:val="00DE26C1"/>
    <w:rsid w:val="00DE2B85"/>
    <w:rsid w:val="00DE5502"/>
    <w:rsid w:val="00DE60AA"/>
    <w:rsid w:val="00DF1AD0"/>
    <w:rsid w:val="00DF202F"/>
    <w:rsid w:val="00DF218A"/>
    <w:rsid w:val="00DF5F21"/>
    <w:rsid w:val="00E0047A"/>
    <w:rsid w:val="00E008CA"/>
    <w:rsid w:val="00E00A25"/>
    <w:rsid w:val="00E01814"/>
    <w:rsid w:val="00E02DD8"/>
    <w:rsid w:val="00E03A7B"/>
    <w:rsid w:val="00E03CEA"/>
    <w:rsid w:val="00E03DAB"/>
    <w:rsid w:val="00E05A14"/>
    <w:rsid w:val="00E06453"/>
    <w:rsid w:val="00E06A3F"/>
    <w:rsid w:val="00E06CF2"/>
    <w:rsid w:val="00E070B2"/>
    <w:rsid w:val="00E07A50"/>
    <w:rsid w:val="00E10C12"/>
    <w:rsid w:val="00E1309F"/>
    <w:rsid w:val="00E13FAC"/>
    <w:rsid w:val="00E15C6D"/>
    <w:rsid w:val="00E16B62"/>
    <w:rsid w:val="00E221BA"/>
    <w:rsid w:val="00E22998"/>
    <w:rsid w:val="00E32701"/>
    <w:rsid w:val="00E34319"/>
    <w:rsid w:val="00E34BCF"/>
    <w:rsid w:val="00E34CFD"/>
    <w:rsid w:val="00E35104"/>
    <w:rsid w:val="00E41026"/>
    <w:rsid w:val="00E415F7"/>
    <w:rsid w:val="00E4555A"/>
    <w:rsid w:val="00E510D6"/>
    <w:rsid w:val="00E5204C"/>
    <w:rsid w:val="00E542C5"/>
    <w:rsid w:val="00E54857"/>
    <w:rsid w:val="00E5632A"/>
    <w:rsid w:val="00E564DC"/>
    <w:rsid w:val="00E612D6"/>
    <w:rsid w:val="00E616C6"/>
    <w:rsid w:val="00E642D4"/>
    <w:rsid w:val="00E66C30"/>
    <w:rsid w:val="00E71419"/>
    <w:rsid w:val="00E71B38"/>
    <w:rsid w:val="00E769E2"/>
    <w:rsid w:val="00E81E5C"/>
    <w:rsid w:val="00E83688"/>
    <w:rsid w:val="00E8396F"/>
    <w:rsid w:val="00E83D2F"/>
    <w:rsid w:val="00E83F83"/>
    <w:rsid w:val="00E84D25"/>
    <w:rsid w:val="00E85EE0"/>
    <w:rsid w:val="00E941E8"/>
    <w:rsid w:val="00E9711A"/>
    <w:rsid w:val="00E979B3"/>
    <w:rsid w:val="00EA1164"/>
    <w:rsid w:val="00EA1BEB"/>
    <w:rsid w:val="00EA237D"/>
    <w:rsid w:val="00EA2A14"/>
    <w:rsid w:val="00EA62DA"/>
    <w:rsid w:val="00EA6729"/>
    <w:rsid w:val="00EA6746"/>
    <w:rsid w:val="00EA6B4E"/>
    <w:rsid w:val="00EA70FB"/>
    <w:rsid w:val="00EB2544"/>
    <w:rsid w:val="00EB2ABE"/>
    <w:rsid w:val="00EB38B8"/>
    <w:rsid w:val="00EB4018"/>
    <w:rsid w:val="00EB4699"/>
    <w:rsid w:val="00EB5C61"/>
    <w:rsid w:val="00EB644E"/>
    <w:rsid w:val="00EB7D01"/>
    <w:rsid w:val="00EC14C7"/>
    <w:rsid w:val="00EC15EE"/>
    <w:rsid w:val="00EC18C2"/>
    <w:rsid w:val="00EC3884"/>
    <w:rsid w:val="00EC5D45"/>
    <w:rsid w:val="00EC718B"/>
    <w:rsid w:val="00EC7D76"/>
    <w:rsid w:val="00ED1A14"/>
    <w:rsid w:val="00ED1CDE"/>
    <w:rsid w:val="00EE0FA4"/>
    <w:rsid w:val="00EE335F"/>
    <w:rsid w:val="00EE3FE7"/>
    <w:rsid w:val="00EE4E68"/>
    <w:rsid w:val="00EF0658"/>
    <w:rsid w:val="00EF0B2A"/>
    <w:rsid w:val="00EF0DE9"/>
    <w:rsid w:val="00EF2F1A"/>
    <w:rsid w:val="00EF5DE4"/>
    <w:rsid w:val="00EF718A"/>
    <w:rsid w:val="00F0073A"/>
    <w:rsid w:val="00F00E45"/>
    <w:rsid w:val="00F02A4A"/>
    <w:rsid w:val="00F02DF3"/>
    <w:rsid w:val="00F040BE"/>
    <w:rsid w:val="00F06999"/>
    <w:rsid w:val="00F12DD3"/>
    <w:rsid w:val="00F134D7"/>
    <w:rsid w:val="00F14743"/>
    <w:rsid w:val="00F1556A"/>
    <w:rsid w:val="00F1563E"/>
    <w:rsid w:val="00F16844"/>
    <w:rsid w:val="00F20EE9"/>
    <w:rsid w:val="00F22121"/>
    <w:rsid w:val="00F24609"/>
    <w:rsid w:val="00F27797"/>
    <w:rsid w:val="00F31C30"/>
    <w:rsid w:val="00F33138"/>
    <w:rsid w:val="00F3426F"/>
    <w:rsid w:val="00F3512D"/>
    <w:rsid w:val="00F35ACF"/>
    <w:rsid w:val="00F35D37"/>
    <w:rsid w:val="00F36B66"/>
    <w:rsid w:val="00F36D2D"/>
    <w:rsid w:val="00F41367"/>
    <w:rsid w:val="00F42C3C"/>
    <w:rsid w:val="00F43023"/>
    <w:rsid w:val="00F435D8"/>
    <w:rsid w:val="00F44609"/>
    <w:rsid w:val="00F463FD"/>
    <w:rsid w:val="00F46FC9"/>
    <w:rsid w:val="00F470C0"/>
    <w:rsid w:val="00F52060"/>
    <w:rsid w:val="00F53228"/>
    <w:rsid w:val="00F53BD1"/>
    <w:rsid w:val="00F552CD"/>
    <w:rsid w:val="00F56575"/>
    <w:rsid w:val="00F5704C"/>
    <w:rsid w:val="00F57BE0"/>
    <w:rsid w:val="00F6015D"/>
    <w:rsid w:val="00F61DED"/>
    <w:rsid w:val="00F64493"/>
    <w:rsid w:val="00F657B6"/>
    <w:rsid w:val="00F70F78"/>
    <w:rsid w:val="00F71AED"/>
    <w:rsid w:val="00F71F97"/>
    <w:rsid w:val="00F736D7"/>
    <w:rsid w:val="00F73C7A"/>
    <w:rsid w:val="00F77B66"/>
    <w:rsid w:val="00F81192"/>
    <w:rsid w:val="00F83747"/>
    <w:rsid w:val="00F90FA6"/>
    <w:rsid w:val="00F97C42"/>
    <w:rsid w:val="00FA119F"/>
    <w:rsid w:val="00FA23DC"/>
    <w:rsid w:val="00FA2F73"/>
    <w:rsid w:val="00FA30BF"/>
    <w:rsid w:val="00FA71AB"/>
    <w:rsid w:val="00FB2610"/>
    <w:rsid w:val="00FB2EAE"/>
    <w:rsid w:val="00FB63EC"/>
    <w:rsid w:val="00FD308B"/>
    <w:rsid w:val="00FD52CE"/>
    <w:rsid w:val="00FD5C48"/>
    <w:rsid w:val="00FD6680"/>
    <w:rsid w:val="00FD7F6B"/>
    <w:rsid w:val="00FE02F0"/>
    <w:rsid w:val="00FE06B6"/>
    <w:rsid w:val="00FE5248"/>
    <w:rsid w:val="00FE57C7"/>
    <w:rsid w:val="00FE66D7"/>
    <w:rsid w:val="00FE6E83"/>
    <w:rsid w:val="00FE7224"/>
    <w:rsid w:val="00FF4143"/>
    <w:rsid w:val="00FF542F"/>
    <w:rsid w:val="00FF6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24DC69"/>
  <w15:docId w15:val="{DC50AF0D-AB3A-4523-800F-BD3BBAB8C7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740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141B5F"/>
    <w:pPr>
      <w:ind w:left="720"/>
      <w:contextualSpacing/>
    </w:pPr>
  </w:style>
  <w:style w:type="paragraph" w:customStyle="1" w:styleId="PE-Text">
    <w:name w:val="PE-Text"/>
    <w:rsid w:val="00141B5F"/>
    <w:pPr>
      <w:spacing w:after="60" w:line="22" w:lineRule="atLeast"/>
      <w:jc w:val="both"/>
    </w:pPr>
    <w:rPr>
      <w:rFonts w:ascii="Arial" w:eastAsia="Times New Roman" w:hAnsi="Arial" w:cs="Times New Roman"/>
      <w:sz w:val="18"/>
      <w:szCs w:val="20"/>
      <w:lang w:val="de-DE" w:eastAsia="de-DE"/>
    </w:rPr>
  </w:style>
  <w:style w:type="character" w:customStyle="1" w:styleId="fontstyle01">
    <w:name w:val="fontstyle01"/>
    <w:rsid w:val="00BC1ADB"/>
    <w:rPr>
      <w:rFonts w:ascii="Arial" w:hAnsi="Arial" w:cs="Arial" w:hint="default"/>
      <w:b w:val="0"/>
      <w:bCs w:val="0"/>
      <w:i w:val="0"/>
      <w:iCs w:val="0"/>
      <w:color w:val="000000"/>
      <w:sz w:val="14"/>
      <w:szCs w:val="14"/>
    </w:rPr>
  </w:style>
  <w:style w:type="paragraph" w:styleId="Header">
    <w:name w:val="header"/>
    <w:basedOn w:val="Normal"/>
    <w:link w:val="HeaderChar"/>
    <w:unhideWhenUsed/>
    <w:rsid w:val="00A761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A761C2"/>
  </w:style>
  <w:style w:type="paragraph" w:styleId="Footer">
    <w:name w:val="footer"/>
    <w:basedOn w:val="Normal"/>
    <w:link w:val="FooterChar"/>
    <w:uiPriority w:val="99"/>
    <w:unhideWhenUsed/>
    <w:rsid w:val="00A761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761C2"/>
  </w:style>
  <w:style w:type="table" w:styleId="TableGrid">
    <w:name w:val="Table Grid"/>
    <w:basedOn w:val="TableNormal"/>
    <w:uiPriority w:val="59"/>
    <w:rsid w:val="00A341B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9612D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612D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612D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612D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612DF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612D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12DF"/>
    <w:rPr>
      <w:rFonts w:ascii="Segoe UI" w:hAnsi="Segoe UI" w:cs="Segoe UI"/>
      <w:sz w:val="18"/>
      <w:szCs w:val="18"/>
    </w:rPr>
  </w:style>
  <w:style w:type="character" w:customStyle="1" w:styleId="tlid-translation">
    <w:name w:val="tlid-translation"/>
    <w:basedOn w:val="DefaultParagraphFont"/>
    <w:qFormat/>
    <w:rsid w:val="00622DE9"/>
  </w:style>
  <w:style w:type="character" w:styleId="Hyperlink">
    <w:name w:val="Hyperlink"/>
    <w:basedOn w:val="DefaultParagraphFont"/>
    <w:uiPriority w:val="99"/>
    <w:unhideWhenUsed/>
    <w:rsid w:val="008A570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A570B"/>
    <w:rPr>
      <w:color w:val="605E5C"/>
      <w:shd w:val="clear" w:color="auto" w:fill="E1DFDD"/>
    </w:rPr>
  </w:style>
  <w:style w:type="paragraph" w:customStyle="1" w:styleId="TableParagraph">
    <w:name w:val="Table Paragraph"/>
    <w:basedOn w:val="Normal"/>
    <w:uiPriority w:val="1"/>
    <w:qFormat/>
    <w:rsid w:val="0065702B"/>
    <w:pPr>
      <w:widowControl w:val="0"/>
      <w:autoSpaceDE w:val="0"/>
      <w:autoSpaceDN w:val="0"/>
      <w:spacing w:after="0" w:line="240" w:lineRule="auto"/>
    </w:pPr>
    <w:rPr>
      <w:rFonts w:ascii="Roboto Bk" w:eastAsia="Roboto Bk" w:hAnsi="Roboto Bk" w:cs="Roboto Bk"/>
      <w:lang w:val="en-US"/>
    </w:rPr>
  </w:style>
  <w:style w:type="character" w:customStyle="1" w:styleId="ListParagraphChar">
    <w:name w:val="List Paragraph Char"/>
    <w:basedOn w:val="DefaultParagraphFont"/>
    <w:link w:val="ListParagraph"/>
    <w:uiPriority w:val="34"/>
    <w:qFormat/>
    <w:rsid w:val="006A6127"/>
  </w:style>
  <w:style w:type="character" w:customStyle="1" w:styleId="value">
    <w:name w:val="value"/>
    <w:basedOn w:val="DefaultParagraphFont"/>
    <w:rsid w:val="006A61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1965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9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33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6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98FC16-A426-48A8-9CFC-65BB6790F2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1015</Words>
  <Characters>5790</Characters>
  <Application>Microsoft Office Word</Application>
  <DocSecurity>0</DocSecurity>
  <Lines>48</Lines>
  <Paragraphs>13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6792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БАВ БАВ</dc:creator>
  <cp:keywords/>
  <dc:description/>
  <cp:lastModifiedBy>Радослав Тонев</cp:lastModifiedBy>
  <cp:revision>3</cp:revision>
  <cp:lastPrinted>2020-12-22T13:15:00Z</cp:lastPrinted>
  <dcterms:created xsi:type="dcterms:W3CDTF">2026-02-06T08:24:00Z</dcterms:created>
  <dcterms:modified xsi:type="dcterms:W3CDTF">2026-02-11T13:57:00Z</dcterms:modified>
</cp:coreProperties>
</file>